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EA0" w:rsidRPr="0005413A" w:rsidRDefault="00527EA0" w:rsidP="0005413A">
      <w:pPr>
        <w:pStyle w:val="1"/>
        <w:jc w:val="both"/>
        <w:rPr>
          <w:rFonts w:ascii="Times New Roman" w:hAnsi="Times New Roman" w:cs="Times New Roman"/>
          <w:color w:val="auto"/>
          <w:sz w:val="24"/>
          <w:szCs w:val="24"/>
        </w:rPr>
      </w:pPr>
      <w:bookmarkStart w:id="0" w:name="_Toc496281180"/>
      <w:r w:rsidRPr="0005413A">
        <w:rPr>
          <w:rFonts w:ascii="Times New Roman" w:hAnsi="Times New Roman" w:cs="Times New Roman"/>
          <w:color w:val="auto"/>
          <w:sz w:val="24"/>
          <w:szCs w:val="24"/>
        </w:rPr>
        <w:t>Участие в закупках</w:t>
      </w:r>
      <w:bookmarkEnd w:id="0"/>
    </w:p>
    <w:p w:rsidR="00527EA0" w:rsidRPr="0005413A" w:rsidRDefault="00527EA0" w:rsidP="0005413A">
      <w:pPr>
        <w:pStyle w:val="2"/>
        <w:ind w:firstLine="708"/>
        <w:jc w:val="both"/>
        <w:rPr>
          <w:rFonts w:ascii="Times New Roman" w:hAnsi="Times New Roman" w:cs="Times New Roman"/>
          <w:color w:val="auto"/>
          <w:sz w:val="24"/>
          <w:szCs w:val="24"/>
        </w:rPr>
      </w:pPr>
      <w:bookmarkStart w:id="1" w:name="_Toc496281181"/>
      <w:r w:rsidRPr="0005413A">
        <w:rPr>
          <w:rFonts w:ascii="Times New Roman" w:hAnsi="Times New Roman" w:cs="Times New Roman"/>
          <w:color w:val="auto"/>
          <w:sz w:val="24"/>
          <w:szCs w:val="24"/>
        </w:rPr>
        <w:t>Поиск закупки</w:t>
      </w:r>
      <w:bookmarkEnd w:id="1"/>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Для подачи заявки Поставщику необходимо осуществить поиск требуемой закупки. Для этого на главной странице личного кабинете требуется пройти в меню «Рабочий кабинет» и выбрать раздел «Поиск объявлений».</w:t>
      </w:r>
      <w:r w:rsidR="00C9025A" w:rsidRPr="0005413A">
        <w:rPr>
          <w:rFonts w:ascii="Times New Roman" w:hAnsi="Times New Roman" w:cs="Times New Roman"/>
          <w:sz w:val="24"/>
          <w:szCs w:val="24"/>
        </w:rPr>
        <w:t xml:space="preserve"> Подача заявки доступна для пользователя с ролью «Поставщик». Для участия в закупках с признаком «Закупка для отечественных производителей» у поставщика в атрибутах организации должен быть проставлен соответствующий признак.</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3E9F29C9" wp14:editId="7B12DC0F">
            <wp:extent cx="5940425" cy="1991382"/>
            <wp:effectExtent l="0" t="0" r="3175" b="889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1991382"/>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На экране отобразится страница Закупок. Поиск требуемой закупки можно осуществить с помощью набора фильтров, для этого необходимо нажать на кнопку «Показать поиск». Достаточно указать какой либо один критерий поиска или же несколько, и нажать на кнопку «Найти». Если требуется изменить критерии поиска необходимо нажать на кнопку «Сбросить параметры поиска».</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1D9115B3" wp14:editId="61FA3D61">
            <wp:extent cx="5940425" cy="1296728"/>
            <wp:effectExtent l="0" t="0" r="317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1296728"/>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После того, как выйдет результат поиска, для просмотра информации о закупке, необходимо нажать на активную ссылку в поле «Название объявления».</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5811ABC5" wp14:editId="38F7963C">
            <wp:extent cx="5940425" cy="1195565"/>
            <wp:effectExtent l="0" t="0" r="3175" b="508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195565"/>
                    </a:xfrm>
                    <a:prstGeom prst="rect">
                      <a:avLst/>
                    </a:prstGeom>
                  </pic:spPr>
                </pic:pic>
              </a:graphicData>
            </a:graphic>
          </wp:inline>
        </w:drawing>
      </w:r>
    </w:p>
    <w:p w:rsidR="00527EA0" w:rsidRPr="0005413A" w:rsidRDefault="00527EA0" w:rsidP="0005413A">
      <w:pPr>
        <w:pStyle w:val="2"/>
        <w:ind w:firstLine="708"/>
        <w:jc w:val="both"/>
        <w:rPr>
          <w:rFonts w:ascii="Times New Roman" w:hAnsi="Times New Roman" w:cs="Times New Roman"/>
          <w:color w:val="auto"/>
          <w:sz w:val="24"/>
          <w:szCs w:val="24"/>
        </w:rPr>
      </w:pPr>
      <w:bookmarkStart w:id="2" w:name="_Toc496281182"/>
      <w:r w:rsidRPr="0005413A">
        <w:rPr>
          <w:rFonts w:ascii="Times New Roman" w:hAnsi="Times New Roman" w:cs="Times New Roman"/>
          <w:color w:val="auto"/>
          <w:sz w:val="24"/>
          <w:szCs w:val="24"/>
        </w:rPr>
        <w:t>Просмотр объявления</w:t>
      </w:r>
      <w:bookmarkEnd w:id="2"/>
    </w:p>
    <w:p w:rsidR="00527EA0" w:rsidRPr="0005413A" w:rsidRDefault="00527EA0" w:rsidP="0005413A">
      <w:pPr>
        <w:jc w:val="both"/>
        <w:rPr>
          <w:rFonts w:ascii="Times New Roman" w:hAnsi="Times New Roman" w:cs="Times New Roman"/>
          <w:sz w:val="24"/>
          <w:szCs w:val="24"/>
        </w:rPr>
      </w:pP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lastRenderedPageBreak/>
        <w:t>Форма просмотра объявления содержит данные о сроках закупки, на</w:t>
      </w:r>
      <w:r w:rsidR="00C9025A" w:rsidRPr="0005413A">
        <w:rPr>
          <w:rFonts w:ascii="Times New Roman" w:hAnsi="Times New Roman" w:cs="Times New Roman"/>
          <w:sz w:val="24"/>
          <w:szCs w:val="24"/>
        </w:rPr>
        <w:t xml:space="preserve">именовании, номере объявления, дате публикации, общие сведения, срок действия заявки, а также Условия поставки </w:t>
      </w:r>
      <w:proofErr w:type="gramStart"/>
      <w:r w:rsidR="00C9025A" w:rsidRPr="0005413A">
        <w:rPr>
          <w:rFonts w:ascii="Times New Roman" w:hAnsi="Times New Roman" w:cs="Times New Roman"/>
          <w:sz w:val="24"/>
          <w:szCs w:val="24"/>
        </w:rPr>
        <w:t>с</w:t>
      </w:r>
      <w:proofErr w:type="gramEnd"/>
      <w:r w:rsidR="00C9025A" w:rsidRPr="0005413A">
        <w:rPr>
          <w:rFonts w:ascii="Times New Roman" w:hAnsi="Times New Roman" w:cs="Times New Roman"/>
          <w:sz w:val="24"/>
          <w:szCs w:val="24"/>
        </w:rPr>
        <w:t xml:space="preserve"> </w:t>
      </w:r>
      <w:proofErr w:type="gramStart"/>
      <w:r w:rsidR="00C9025A" w:rsidRPr="0005413A">
        <w:rPr>
          <w:rFonts w:ascii="Times New Roman" w:hAnsi="Times New Roman" w:cs="Times New Roman"/>
          <w:sz w:val="24"/>
          <w:szCs w:val="24"/>
        </w:rPr>
        <w:t>разделе</w:t>
      </w:r>
      <w:proofErr w:type="gramEnd"/>
      <w:r w:rsidR="00C9025A" w:rsidRPr="0005413A">
        <w:rPr>
          <w:rFonts w:ascii="Times New Roman" w:hAnsi="Times New Roman" w:cs="Times New Roman"/>
          <w:sz w:val="24"/>
          <w:szCs w:val="24"/>
        </w:rPr>
        <w:t xml:space="preserve"> «Лоты».</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0D4B4455" wp14:editId="1B891DC3">
            <wp:extent cx="5940425" cy="2549925"/>
            <wp:effectExtent l="0" t="0" r="3175" b="317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549925"/>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7647941C" wp14:editId="3309E0F2">
            <wp:extent cx="5940425" cy="2690328"/>
            <wp:effectExtent l="0" t="0" r="317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690328"/>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Во вкладке «Общие сведения» отображается общая информация о закупке, сведения об Организаторе, составе комиссии и приглашенных поставщиках. </w:t>
      </w:r>
    </w:p>
    <w:p w:rsidR="00527EA0" w:rsidRPr="0005413A" w:rsidRDefault="002D2E96" w:rsidP="0005413A">
      <w:pPr>
        <w:jc w:val="both"/>
        <w:rPr>
          <w:rFonts w:ascii="Times New Roman" w:hAnsi="Times New Roman" w:cs="Times New Roman"/>
          <w:sz w:val="24"/>
          <w:szCs w:val="24"/>
        </w:rPr>
      </w:pPr>
      <w:r w:rsidRPr="0005413A">
        <w:rPr>
          <w:rFonts w:ascii="Times New Roman" w:hAnsi="Times New Roman" w:cs="Times New Roman"/>
          <w:b/>
          <w:color w:val="FF0000"/>
          <w:sz w:val="24"/>
          <w:szCs w:val="24"/>
        </w:rPr>
        <w:t>ВНИМАНИЕ!</w:t>
      </w:r>
      <w:r w:rsidRPr="0005413A">
        <w:rPr>
          <w:rFonts w:ascii="Times New Roman" w:hAnsi="Times New Roman" w:cs="Times New Roman"/>
          <w:color w:val="FF0000"/>
          <w:sz w:val="24"/>
          <w:szCs w:val="24"/>
        </w:rPr>
        <w:t xml:space="preserve"> </w:t>
      </w:r>
      <w:r w:rsidRPr="0005413A">
        <w:rPr>
          <w:rFonts w:ascii="Times New Roman" w:hAnsi="Times New Roman" w:cs="Times New Roman"/>
          <w:sz w:val="24"/>
          <w:szCs w:val="24"/>
        </w:rPr>
        <w:t xml:space="preserve">Приглашенные поставщики отображаются только для методов закупки «Из одного источника» и «Торги с ограниченным участием». </w:t>
      </w:r>
      <w:r w:rsidR="00527EA0" w:rsidRPr="0005413A">
        <w:rPr>
          <w:rFonts w:ascii="Times New Roman" w:hAnsi="Times New Roman" w:cs="Times New Roman"/>
          <w:sz w:val="24"/>
          <w:szCs w:val="24"/>
        </w:rPr>
        <w:t>Подача заявки</w:t>
      </w:r>
      <w:r w:rsidRPr="0005413A">
        <w:rPr>
          <w:rFonts w:ascii="Times New Roman" w:hAnsi="Times New Roman" w:cs="Times New Roman"/>
          <w:sz w:val="24"/>
          <w:szCs w:val="24"/>
        </w:rPr>
        <w:t xml:space="preserve"> в указанных методах</w:t>
      </w:r>
      <w:r w:rsidR="00527EA0" w:rsidRPr="0005413A">
        <w:rPr>
          <w:rFonts w:ascii="Times New Roman" w:hAnsi="Times New Roman" w:cs="Times New Roman"/>
          <w:sz w:val="24"/>
          <w:szCs w:val="24"/>
        </w:rPr>
        <w:t xml:space="preserve"> будет доступна только тем поставщикам, которые указаны в объявлении.</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Во вкладке «Лоты» отображается список лотов по объявлению, для более детального просмотра необходимо нажать на активную ссылку номера лота.</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1D07779D" wp14:editId="42847164">
            <wp:extent cx="5940425" cy="1007340"/>
            <wp:effectExtent l="0" t="0" r="3175" b="254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007340"/>
                    </a:xfrm>
                    <a:prstGeom prst="rect">
                      <a:avLst/>
                    </a:prstGeom>
                  </pic:spPr>
                </pic:pic>
              </a:graphicData>
            </a:graphic>
          </wp:inline>
        </w:drawing>
      </w:r>
    </w:p>
    <w:p w:rsidR="00527EA0" w:rsidRPr="0005413A" w:rsidRDefault="00527EA0" w:rsidP="0005413A">
      <w:pPr>
        <w:jc w:val="both"/>
        <w:rPr>
          <w:rFonts w:ascii="Times New Roman" w:eastAsia="Times New Roman" w:hAnsi="Times New Roman" w:cs="Times New Roman"/>
          <w:iCs/>
          <w:sz w:val="24"/>
          <w:szCs w:val="24"/>
        </w:rPr>
      </w:pPr>
      <w:r w:rsidRPr="0005413A">
        <w:rPr>
          <w:rFonts w:ascii="Times New Roman" w:hAnsi="Times New Roman" w:cs="Times New Roman"/>
          <w:sz w:val="24"/>
          <w:szCs w:val="24"/>
        </w:rPr>
        <w:lastRenderedPageBreak/>
        <w:t>Д</w:t>
      </w:r>
      <w:r w:rsidRPr="0005413A">
        <w:rPr>
          <w:rFonts w:ascii="Times New Roman" w:eastAsia="Times New Roman" w:hAnsi="Times New Roman" w:cs="Times New Roman"/>
          <w:iCs/>
          <w:sz w:val="24"/>
          <w:szCs w:val="24"/>
        </w:rPr>
        <w:t xml:space="preserve">ля просмотра документации требуется в разделе «Документация» объявления нажать на кнопку «Запрос документации». Запрос документации доступен в объявлениях со статусом «Опубликовано», «Опубликовано, прием заявок». Доступ на получение документации поставщику доступен в том случае, если на балансе поставщика имеется требуемая сумма. </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6DFEDB5F" wp14:editId="6532C7BE">
            <wp:extent cx="5940425" cy="2176541"/>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176541"/>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После чего необходимо подтвердить действие.</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6825A428" wp14:editId="07176E19">
            <wp:extent cx="5114925" cy="196215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4925" cy="1962150"/>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В случае успешного выполнения отобразится перечень документов.  Для просмотра шаблона документа необходимо нажать на активную ссылку наименования документа. Те документы, которые обязательны для участия в конкурсе, имеют признак «Да». Для просмотра сформированного документа необходимо нажать на кнопку «Перейти». </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28E76736" wp14:editId="506F49F3">
            <wp:extent cx="5940425" cy="2650476"/>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2650476"/>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5874C61E" wp14:editId="12E15ABF">
            <wp:extent cx="5940425" cy="1332902"/>
            <wp:effectExtent l="0" t="0" r="317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1332902"/>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sz w:val="24"/>
          <w:szCs w:val="24"/>
        </w:rPr>
        <w:t>Отобразится форма с информацией об авторе и ссылкой, по которой можно скачать файл.</w:t>
      </w:r>
    </w:p>
    <w:p w:rsidR="00527EA0" w:rsidRPr="0005413A" w:rsidRDefault="00527EA0" w:rsidP="0005413A">
      <w:pPr>
        <w:pStyle w:val="a6"/>
        <w:jc w:val="both"/>
        <w:rPr>
          <w:rFonts w:ascii="Times New Roman" w:hAnsi="Times New Roman" w:cs="Times New Roman"/>
          <w:sz w:val="24"/>
          <w:szCs w:val="24"/>
        </w:rPr>
      </w:pP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6A630FCD" wp14:editId="75621113">
            <wp:extent cx="5940425" cy="2155082"/>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155082"/>
                    </a:xfrm>
                    <a:prstGeom prst="rect">
                      <a:avLst/>
                    </a:prstGeom>
                  </pic:spPr>
                </pic:pic>
              </a:graphicData>
            </a:graphic>
          </wp:inline>
        </w:drawing>
      </w:r>
    </w:p>
    <w:p w:rsidR="00995E7C" w:rsidRPr="0005413A" w:rsidRDefault="00527EA0" w:rsidP="0005413A">
      <w:pPr>
        <w:pStyle w:val="2"/>
        <w:ind w:firstLine="708"/>
        <w:jc w:val="both"/>
        <w:rPr>
          <w:rFonts w:ascii="Times New Roman" w:hAnsi="Times New Roman" w:cs="Times New Roman"/>
          <w:color w:val="auto"/>
          <w:sz w:val="24"/>
          <w:szCs w:val="24"/>
        </w:rPr>
      </w:pPr>
      <w:bookmarkStart w:id="3" w:name="_Toc496281183"/>
      <w:r w:rsidRPr="0005413A">
        <w:rPr>
          <w:rFonts w:ascii="Times New Roman" w:hAnsi="Times New Roman" w:cs="Times New Roman"/>
          <w:color w:val="auto"/>
          <w:sz w:val="24"/>
          <w:szCs w:val="24"/>
        </w:rPr>
        <w:t>Разъяснение положений документации</w:t>
      </w:r>
      <w:bookmarkEnd w:id="3"/>
      <w:r w:rsidR="002D2E96" w:rsidRPr="0005413A">
        <w:rPr>
          <w:rFonts w:ascii="Times New Roman" w:hAnsi="Times New Roman" w:cs="Times New Roman"/>
          <w:color w:val="auto"/>
          <w:sz w:val="24"/>
          <w:szCs w:val="24"/>
        </w:rPr>
        <w:t xml:space="preserve"> для методов закупки «Торги с неограниченным участием, «Торги с ограниченным участием», «Запрос котировок»</w:t>
      </w:r>
    </w:p>
    <w:p w:rsidR="00527EA0" w:rsidRPr="0005413A" w:rsidRDefault="00527EA0" w:rsidP="0005413A">
      <w:pPr>
        <w:ind w:firstLine="708"/>
        <w:jc w:val="both"/>
        <w:rPr>
          <w:rFonts w:ascii="Times New Roman" w:hAnsi="Times New Roman" w:cs="Times New Roman"/>
          <w:sz w:val="24"/>
          <w:szCs w:val="24"/>
        </w:rPr>
      </w:pPr>
      <w:r w:rsidRPr="0005413A">
        <w:rPr>
          <w:rFonts w:ascii="Times New Roman" w:hAnsi="Times New Roman" w:cs="Times New Roman"/>
          <w:sz w:val="24"/>
          <w:szCs w:val="24"/>
        </w:rPr>
        <w:t xml:space="preserve">В течение срока приема заявок в закупке со статусом «Опубликовано (прием заявок)» Поставщик может направить запрос на разъяснение положений документации и/или замечания к проекту документации. </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Для направления запроса необходимо пользователю с ролью «Поставщик» на форме просмотра объявления перейти во вкладку «Разъяснение положений документации» </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4E35EB6E" wp14:editId="0595B999">
            <wp:extent cx="5940425" cy="2466542"/>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466542"/>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При нажатии на кнопку «Подписаться на получение уведомлений», Система позволяет подписаться на получение уведомления об отправке запроса другими поставщиками на данный запрос. При нажатии на кнопку «Отписаться от получения уведомлений», Система позволяет поставщику отписаться от получения уведомления об отправке запроса другими поставщиками. После нажатия на кнопку «создать сообщение» отображается следующая форма</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5BFDE5DE" wp14:editId="366853D6">
            <wp:extent cx="5940425" cy="1564657"/>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1564657"/>
                    </a:xfrm>
                    <a:prstGeom prst="rect">
                      <a:avLst/>
                    </a:prstGeom>
                  </pic:spPr>
                </pic:pic>
              </a:graphicData>
            </a:graphic>
          </wp:inline>
        </w:drawing>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7580"/>
      </w:tblGrid>
      <w:tr w:rsidR="00527EA0" w:rsidRPr="0005413A" w:rsidTr="00AF5816">
        <w:trPr>
          <w:tblHeader/>
        </w:trPr>
        <w:tc>
          <w:tcPr>
            <w:tcW w:w="1884" w:type="dxa"/>
            <w:shd w:val="clear" w:color="auto" w:fill="auto"/>
            <w:vAlign w:val="center"/>
            <w:hideMark/>
          </w:tcPr>
          <w:p w:rsidR="00527EA0" w:rsidRPr="0005413A" w:rsidRDefault="00527EA0" w:rsidP="0005413A">
            <w:pPr>
              <w:pStyle w:val="15"/>
              <w:ind w:left="142"/>
              <w:rPr>
                <w:snapToGrid w:val="0"/>
                <w:szCs w:val="24"/>
              </w:rPr>
            </w:pPr>
            <w:r w:rsidRPr="0005413A">
              <w:rPr>
                <w:snapToGrid w:val="0"/>
                <w:szCs w:val="24"/>
              </w:rPr>
              <w:t>Название поля</w:t>
            </w:r>
          </w:p>
        </w:tc>
        <w:tc>
          <w:tcPr>
            <w:tcW w:w="7580" w:type="dxa"/>
            <w:shd w:val="clear" w:color="auto" w:fill="auto"/>
            <w:vAlign w:val="center"/>
          </w:tcPr>
          <w:p w:rsidR="00527EA0" w:rsidRPr="0005413A" w:rsidRDefault="00527EA0" w:rsidP="0005413A">
            <w:pPr>
              <w:pStyle w:val="15"/>
              <w:ind w:left="142"/>
              <w:rPr>
                <w:snapToGrid w:val="0"/>
                <w:szCs w:val="24"/>
              </w:rPr>
            </w:pPr>
            <w:r w:rsidRPr="0005413A">
              <w:rPr>
                <w:snapToGrid w:val="0"/>
                <w:szCs w:val="24"/>
              </w:rPr>
              <w:t>Описание</w:t>
            </w:r>
          </w:p>
        </w:tc>
      </w:tr>
      <w:tr w:rsidR="00527EA0" w:rsidRPr="0005413A" w:rsidTr="00AF5816">
        <w:tc>
          <w:tcPr>
            <w:tcW w:w="1884" w:type="dxa"/>
            <w:shd w:val="clear" w:color="auto" w:fill="auto"/>
          </w:tcPr>
          <w:p w:rsidR="00527EA0" w:rsidRPr="0005413A" w:rsidRDefault="00527EA0" w:rsidP="0005413A">
            <w:pPr>
              <w:pStyle w:val="15"/>
              <w:ind w:left="142"/>
              <w:rPr>
                <w:snapToGrid w:val="0"/>
                <w:szCs w:val="24"/>
              </w:rPr>
            </w:pPr>
            <w:r w:rsidRPr="0005413A">
              <w:rPr>
                <w:snapToGrid w:val="0"/>
                <w:szCs w:val="24"/>
              </w:rPr>
              <w:t>Тип запроса</w:t>
            </w:r>
          </w:p>
        </w:tc>
        <w:tc>
          <w:tcPr>
            <w:tcW w:w="7580" w:type="dxa"/>
            <w:shd w:val="clear" w:color="auto" w:fill="auto"/>
          </w:tcPr>
          <w:p w:rsidR="00527EA0" w:rsidRPr="0005413A" w:rsidRDefault="00527EA0" w:rsidP="0005413A">
            <w:pPr>
              <w:pStyle w:val="15"/>
              <w:ind w:left="142"/>
              <w:rPr>
                <w:snapToGrid w:val="0"/>
                <w:szCs w:val="24"/>
              </w:rPr>
            </w:pPr>
            <w:r w:rsidRPr="0005413A">
              <w:rPr>
                <w:snapToGrid w:val="0"/>
                <w:szCs w:val="24"/>
              </w:rPr>
              <w:t>Заполняется вручную. Выбирается следующее значение:</w:t>
            </w:r>
          </w:p>
          <w:p w:rsidR="00527EA0" w:rsidRPr="0005413A" w:rsidRDefault="00527EA0" w:rsidP="0005413A">
            <w:pPr>
              <w:pStyle w:val="15"/>
              <w:ind w:left="142"/>
              <w:rPr>
                <w:snapToGrid w:val="0"/>
                <w:szCs w:val="24"/>
              </w:rPr>
            </w:pPr>
            <w:r w:rsidRPr="0005413A">
              <w:rPr>
                <w:snapToGrid w:val="0"/>
                <w:szCs w:val="24"/>
              </w:rPr>
              <w:t>Запрос о разъяснении КД;</w:t>
            </w:r>
          </w:p>
          <w:p w:rsidR="00527EA0" w:rsidRPr="0005413A" w:rsidRDefault="00527EA0" w:rsidP="0005413A">
            <w:pPr>
              <w:pStyle w:val="15"/>
              <w:ind w:left="142"/>
              <w:rPr>
                <w:snapToGrid w:val="0"/>
                <w:szCs w:val="24"/>
              </w:rPr>
            </w:pPr>
            <w:r w:rsidRPr="0005413A">
              <w:rPr>
                <w:snapToGrid w:val="0"/>
                <w:szCs w:val="24"/>
              </w:rPr>
              <w:t>Замечание к КД;</w:t>
            </w:r>
          </w:p>
        </w:tc>
      </w:tr>
      <w:tr w:rsidR="00527EA0" w:rsidRPr="0005413A" w:rsidTr="00AF5816">
        <w:tc>
          <w:tcPr>
            <w:tcW w:w="1884" w:type="dxa"/>
            <w:shd w:val="clear" w:color="auto" w:fill="auto"/>
          </w:tcPr>
          <w:p w:rsidR="00527EA0" w:rsidRPr="0005413A" w:rsidRDefault="00527EA0" w:rsidP="0005413A">
            <w:pPr>
              <w:pStyle w:val="15"/>
              <w:ind w:left="142"/>
              <w:rPr>
                <w:snapToGrid w:val="0"/>
                <w:szCs w:val="24"/>
              </w:rPr>
            </w:pPr>
            <w:r w:rsidRPr="0005413A">
              <w:rPr>
                <w:snapToGrid w:val="0"/>
                <w:szCs w:val="24"/>
              </w:rPr>
              <w:t>Тема запроса</w:t>
            </w:r>
          </w:p>
        </w:tc>
        <w:tc>
          <w:tcPr>
            <w:tcW w:w="7580" w:type="dxa"/>
            <w:shd w:val="clear" w:color="auto" w:fill="auto"/>
          </w:tcPr>
          <w:p w:rsidR="00527EA0" w:rsidRPr="0005413A" w:rsidRDefault="00527EA0" w:rsidP="0005413A">
            <w:pPr>
              <w:pStyle w:val="15"/>
              <w:ind w:left="142"/>
              <w:rPr>
                <w:snapToGrid w:val="0"/>
                <w:szCs w:val="24"/>
              </w:rPr>
            </w:pPr>
            <w:r w:rsidRPr="0005413A">
              <w:rPr>
                <w:snapToGrid w:val="0"/>
                <w:szCs w:val="24"/>
              </w:rPr>
              <w:t>Заполняется вручную</w:t>
            </w:r>
          </w:p>
        </w:tc>
      </w:tr>
      <w:tr w:rsidR="00527EA0" w:rsidRPr="0005413A" w:rsidTr="00AF5816">
        <w:tc>
          <w:tcPr>
            <w:tcW w:w="1884" w:type="dxa"/>
            <w:shd w:val="clear" w:color="auto" w:fill="auto"/>
          </w:tcPr>
          <w:p w:rsidR="00527EA0" w:rsidRPr="0005413A" w:rsidRDefault="00527EA0" w:rsidP="0005413A">
            <w:pPr>
              <w:pStyle w:val="15"/>
              <w:ind w:left="142"/>
              <w:rPr>
                <w:snapToGrid w:val="0"/>
                <w:szCs w:val="24"/>
              </w:rPr>
            </w:pPr>
            <w:r w:rsidRPr="0005413A">
              <w:rPr>
                <w:snapToGrid w:val="0"/>
                <w:szCs w:val="24"/>
              </w:rPr>
              <w:t>Текст запроса</w:t>
            </w:r>
          </w:p>
        </w:tc>
        <w:tc>
          <w:tcPr>
            <w:tcW w:w="7580" w:type="dxa"/>
            <w:shd w:val="clear" w:color="auto" w:fill="auto"/>
          </w:tcPr>
          <w:p w:rsidR="00527EA0" w:rsidRPr="0005413A" w:rsidRDefault="00527EA0" w:rsidP="0005413A">
            <w:pPr>
              <w:pStyle w:val="15"/>
              <w:ind w:left="142"/>
              <w:rPr>
                <w:snapToGrid w:val="0"/>
                <w:szCs w:val="24"/>
              </w:rPr>
            </w:pPr>
            <w:r w:rsidRPr="0005413A">
              <w:rPr>
                <w:snapToGrid w:val="0"/>
                <w:szCs w:val="24"/>
              </w:rPr>
              <w:t>Заполняется вручную</w:t>
            </w:r>
          </w:p>
        </w:tc>
      </w:tr>
      <w:tr w:rsidR="00527EA0" w:rsidRPr="0005413A" w:rsidTr="00AF5816">
        <w:tc>
          <w:tcPr>
            <w:tcW w:w="1884" w:type="dxa"/>
            <w:shd w:val="clear" w:color="auto" w:fill="auto"/>
          </w:tcPr>
          <w:p w:rsidR="00527EA0" w:rsidRPr="0005413A" w:rsidRDefault="00527EA0" w:rsidP="0005413A">
            <w:pPr>
              <w:pStyle w:val="15"/>
              <w:ind w:left="142"/>
              <w:rPr>
                <w:snapToGrid w:val="0"/>
                <w:szCs w:val="24"/>
              </w:rPr>
            </w:pPr>
            <w:r w:rsidRPr="0005413A">
              <w:rPr>
                <w:snapToGrid w:val="0"/>
                <w:szCs w:val="24"/>
              </w:rPr>
              <w:t>Отправить</w:t>
            </w:r>
          </w:p>
        </w:tc>
        <w:tc>
          <w:tcPr>
            <w:tcW w:w="7580" w:type="dxa"/>
            <w:shd w:val="clear" w:color="auto" w:fill="auto"/>
          </w:tcPr>
          <w:p w:rsidR="00527EA0" w:rsidRPr="0005413A" w:rsidRDefault="00527EA0" w:rsidP="0005413A">
            <w:pPr>
              <w:pStyle w:val="15"/>
              <w:ind w:left="142"/>
              <w:rPr>
                <w:snapToGrid w:val="0"/>
                <w:szCs w:val="24"/>
              </w:rPr>
            </w:pPr>
            <w:r w:rsidRPr="0005413A">
              <w:rPr>
                <w:snapToGrid w:val="0"/>
                <w:szCs w:val="24"/>
              </w:rPr>
              <w:t>При нажатии на кнопку, Система производит проверку на заполнение обязательных полей.</w:t>
            </w:r>
          </w:p>
          <w:p w:rsidR="00527EA0" w:rsidRPr="0005413A" w:rsidRDefault="00527EA0" w:rsidP="0005413A">
            <w:pPr>
              <w:pStyle w:val="15"/>
              <w:ind w:left="142"/>
              <w:rPr>
                <w:snapToGrid w:val="0"/>
                <w:szCs w:val="24"/>
              </w:rPr>
            </w:pPr>
            <w:r w:rsidRPr="0005413A">
              <w:rPr>
                <w:snapToGrid w:val="0"/>
                <w:szCs w:val="24"/>
              </w:rPr>
              <w:t>Если проверка пройдена успешно, Система:</w:t>
            </w:r>
          </w:p>
          <w:p w:rsidR="00527EA0" w:rsidRPr="0005413A" w:rsidRDefault="00527EA0" w:rsidP="0005413A">
            <w:pPr>
              <w:pStyle w:val="15"/>
              <w:ind w:left="142"/>
              <w:rPr>
                <w:snapToGrid w:val="0"/>
                <w:szCs w:val="24"/>
              </w:rPr>
            </w:pPr>
            <w:r w:rsidRPr="0005413A">
              <w:rPr>
                <w:snapToGrid w:val="0"/>
                <w:szCs w:val="24"/>
              </w:rPr>
              <w:t xml:space="preserve">  Сохраняет запрос и фиксирует дату и время отправки запроса, отправляет уведомление в личный кабинет </w:t>
            </w:r>
            <w:r w:rsidRPr="0005413A">
              <w:rPr>
                <w:bCs/>
                <w:szCs w:val="24"/>
              </w:rPr>
              <w:t>секретарю, представителю организатора/заказчика</w:t>
            </w:r>
            <w:r w:rsidR="00995E7C" w:rsidRPr="0005413A">
              <w:rPr>
                <w:bCs/>
                <w:szCs w:val="24"/>
                <w:lang w:val="ru-RU"/>
              </w:rPr>
              <w:t>, членам комиссии</w:t>
            </w:r>
            <w:r w:rsidRPr="0005413A">
              <w:rPr>
                <w:snapToGrid w:val="0"/>
                <w:szCs w:val="24"/>
              </w:rPr>
              <w:t xml:space="preserve"> о поступлении запроса. </w:t>
            </w:r>
          </w:p>
        </w:tc>
      </w:tr>
    </w:tbl>
    <w:p w:rsidR="00527EA0" w:rsidRPr="0005413A" w:rsidRDefault="00527EA0" w:rsidP="0005413A">
      <w:pPr>
        <w:jc w:val="both"/>
        <w:rPr>
          <w:rFonts w:ascii="Times New Roman" w:hAnsi="Times New Roman" w:cs="Times New Roman"/>
          <w:sz w:val="24"/>
          <w:szCs w:val="24"/>
        </w:rPr>
      </w:pP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lastRenderedPageBreak/>
        <w:t>После создания и отправки запроса, отобразится форма «Просмотра сообщения».</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5B64F894" wp14:editId="4BA13CAD">
            <wp:extent cx="5940425" cy="1626581"/>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1626581"/>
                    </a:xfrm>
                    <a:prstGeom prst="rect">
                      <a:avLst/>
                    </a:prstGeom>
                  </pic:spPr>
                </pic:pic>
              </a:graphicData>
            </a:graphic>
          </wp:inline>
        </w:drawing>
      </w:r>
    </w:p>
    <w:p w:rsidR="00527EA0" w:rsidRPr="0005413A" w:rsidRDefault="00527EA0" w:rsidP="0005413A">
      <w:pPr>
        <w:jc w:val="both"/>
        <w:rPr>
          <w:rFonts w:ascii="Times New Roman" w:hAnsi="Times New Roman" w:cs="Times New Roman"/>
          <w:b/>
          <w:sz w:val="24"/>
          <w:szCs w:val="24"/>
        </w:rPr>
      </w:pPr>
      <w:r w:rsidRPr="0005413A">
        <w:rPr>
          <w:rFonts w:ascii="Times New Roman" w:hAnsi="Times New Roman" w:cs="Times New Roman"/>
          <w:b/>
          <w:sz w:val="24"/>
          <w:szCs w:val="24"/>
        </w:rPr>
        <w:t xml:space="preserve">Сообщение на разъяснение документации системой автоматически будут направлены анонимно. </w:t>
      </w:r>
    </w:p>
    <w:p w:rsidR="00527EA0" w:rsidRPr="0005413A" w:rsidRDefault="00C04929" w:rsidP="0005413A">
      <w:pPr>
        <w:pStyle w:val="2"/>
        <w:ind w:firstLine="708"/>
        <w:jc w:val="both"/>
        <w:rPr>
          <w:rFonts w:ascii="Times New Roman" w:hAnsi="Times New Roman" w:cs="Times New Roman"/>
          <w:snapToGrid w:val="0"/>
          <w:color w:val="auto"/>
          <w:sz w:val="24"/>
          <w:szCs w:val="24"/>
        </w:rPr>
      </w:pPr>
      <w:r w:rsidRPr="0005413A">
        <w:rPr>
          <w:rFonts w:ascii="Times New Roman" w:hAnsi="Times New Roman" w:cs="Times New Roman"/>
          <w:snapToGrid w:val="0"/>
          <w:color w:val="auto"/>
          <w:sz w:val="24"/>
          <w:szCs w:val="24"/>
        </w:rPr>
        <w:t>Обсуждение положений документации для метода закупки «Из одного источника»</w:t>
      </w:r>
    </w:p>
    <w:p w:rsidR="003B5379" w:rsidRPr="0005413A" w:rsidRDefault="003B5379" w:rsidP="0005413A">
      <w:pPr>
        <w:ind w:firstLine="708"/>
        <w:jc w:val="both"/>
        <w:rPr>
          <w:rFonts w:ascii="Times New Roman" w:hAnsi="Times New Roman" w:cs="Times New Roman"/>
          <w:sz w:val="24"/>
          <w:szCs w:val="24"/>
        </w:rPr>
      </w:pPr>
      <w:r w:rsidRPr="0005413A">
        <w:rPr>
          <w:rFonts w:ascii="Times New Roman" w:hAnsi="Times New Roman" w:cs="Times New Roman"/>
          <w:sz w:val="24"/>
          <w:szCs w:val="24"/>
        </w:rPr>
        <w:t xml:space="preserve">В течение срока обсуждения в закупке со статусом «Опубликовано» Поставщик может направить вопрос для обсуждения положений документации и/или замечания к проекту документации. </w:t>
      </w:r>
    </w:p>
    <w:p w:rsidR="003B5379" w:rsidRPr="0005413A" w:rsidRDefault="003B5379"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Для направления запроса необходимо пользователю с ролью «Поставщик» на форме просмотра объявления перейти во вкладку «Разъяснение положений документации» </w:t>
      </w:r>
    </w:p>
    <w:p w:rsidR="003B5379" w:rsidRPr="0005413A" w:rsidRDefault="003B5379" w:rsidP="0005413A">
      <w:pPr>
        <w:jc w:val="both"/>
        <w:rPr>
          <w:rFonts w:ascii="Times New Roman" w:hAnsi="Times New Roman" w:cs="Times New Roman"/>
          <w:sz w:val="24"/>
          <w:szCs w:val="24"/>
        </w:rPr>
      </w:pPr>
      <w:r w:rsidRPr="0005413A">
        <w:rPr>
          <w:rFonts w:ascii="Times New Roman" w:hAnsi="Times New Roman" w:cs="Times New Roman"/>
          <w:sz w:val="24"/>
          <w:szCs w:val="24"/>
        </w:rPr>
        <w:t>При нажатии на кнопку «Подписаться на получение уведомлений», Система позволяет подписаться на получение уведомления об отправке запроса другими поставщиками на данный запрос. При нажатии на кнопку «Отписаться от получения уведомлений», Система позволяет поставщику отписаться от получения уведомления об отправке запроса другими поставщиками. После нажатия на кнопку «создать сообщение» отображается следующая форма</w:t>
      </w:r>
    </w:p>
    <w:p w:rsidR="003B5379" w:rsidRPr="0005413A" w:rsidRDefault="003B5379" w:rsidP="0005413A">
      <w:pPr>
        <w:jc w:val="both"/>
        <w:rPr>
          <w:rFonts w:ascii="Times New Roman" w:hAnsi="Times New Roman" w:cs="Times New Roman"/>
          <w:sz w:val="24"/>
          <w:szCs w:val="24"/>
        </w:rPr>
      </w:pPr>
    </w:p>
    <w:p w:rsidR="00C04929" w:rsidRPr="0005413A" w:rsidRDefault="00C04929" w:rsidP="0005413A">
      <w:pPr>
        <w:jc w:val="both"/>
        <w:rPr>
          <w:rFonts w:ascii="Times New Roman" w:hAnsi="Times New Roman" w:cs="Times New Roman"/>
        </w:rPr>
      </w:pPr>
    </w:p>
    <w:p w:rsidR="00527EA0" w:rsidRPr="0005413A" w:rsidRDefault="00527EA0" w:rsidP="0005413A">
      <w:pPr>
        <w:pStyle w:val="2"/>
        <w:ind w:firstLine="708"/>
        <w:jc w:val="both"/>
        <w:rPr>
          <w:rFonts w:ascii="Times New Roman" w:hAnsi="Times New Roman" w:cs="Times New Roman"/>
          <w:snapToGrid w:val="0"/>
          <w:color w:val="auto"/>
          <w:sz w:val="24"/>
          <w:szCs w:val="24"/>
        </w:rPr>
      </w:pPr>
      <w:bookmarkStart w:id="4" w:name="_Toc486258229"/>
      <w:bookmarkStart w:id="5" w:name="_Toc496281184"/>
      <w:r w:rsidRPr="0005413A">
        <w:rPr>
          <w:rFonts w:ascii="Times New Roman" w:hAnsi="Times New Roman" w:cs="Times New Roman"/>
          <w:snapToGrid w:val="0"/>
          <w:color w:val="auto"/>
          <w:sz w:val="24"/>
          <w:szCs w:val="24"/>
        </w:rPr>
        <w:t>Создание и подача заявки</w:t>
      </w:r>
      <w:bookmarkEnd w:id="4"/>
      <w:bookmarkEnd w:id="5"/>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Для подачи заявки на форме просмотра объявления необходимо в доступных действиях выбрать «Создать заявку».</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b/>
          <w:sz w:val="24"/>
          <w:szCs w:val="24"/>
        </w:rPr>
        <w:t xml:space="preserve">Примечание.  </w:t>
      </w:r>
      <w:r w:rsidRPr="0005413A">
        <w:rPr>
          <w:rFonts w:ascii="Times New Roman" w:hAnsi="Times New Roman" w:cs="Times New Roman"/>
          <w:sz w:val="24"/>
          <w:szCs w:val="24"/>
        </w:rPr>
        <w:t xml:space="preserve">Данное действие доступно по наступлению даты начала приема заявок, </w:t>
      </w:r>
      <w:r w:rsidR="00995E7C" w:rsidRPr="0005413A">
        <w:rPr>
          <w:rFonts w:ascii="Times New Roman" w:hAnsi="Times New Roman" w:cs="Times New Roman"/>
          <w:sz w:val="24"/>
          <w:szCs w:val="24"/>
        </w:rPr>
        <w:t xml:space="preserve">получению документации (списание средств), </w:t>
      </w:r>
      <w:r w:rsidRPr="0005413A">
        <w:rPr>
          <w:rFonts w:ascii="Times New Roman" w:hAnsi="Times New Roman" w:cs="Times New Roman"/>
          <w:sz w:val="24"/>
          <w:szCs w:val="24"/>
        </w:rPr>
        <w:t>статус объявления при этом должен быть «Опубликовано (прием заявок)».</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03A19CCE" wp14:editId="6A094A26">
            <wp:extent cx="5940425" cy="2394809"/>
            <wp:effectExtent l="0" t="0" r="317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394809"/>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На экране отобразится форма создания заявки. Необходимо указать юридический адрес и банковский счет.</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1D66CE39" wp14:editId="0C022D5D">
            <wp:extent cx="5940425" cy="257935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2579355"/>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b/>
          <w:sz w:val="24"/>
          <w:szCs w:val="24"/>
        </w:rPr>
        <w:t>Примечание</w:t>
      </w:r>
      <w:r w:rsidRPr="0005413A">
        <w:rPr>
          <w:rFonts w:ascii="Times New Roman" w:hAnsi="Times New Roman" w:cs="Times New Roman"/>
          <w:sz w:val="24"/>
          <w:szCs w:val="24"/>
        </w:rPr>
        <w:t>. В случае</w:t>
      </w:r>
      <w:proofErr w:type="gramStart"/>
      <w:r w:rsidRPr="0005413A">
        <w:rPr>
          <w:rFonts w:ascii="Times New Roman" w:hAnsi="Times New Roman" w:cs="Times New Roman"/>
          <w:sz w:val="24"/>
          <w:szCs w:val="24"/>
        </w:rPr>
        <w:t>,</w:t>
      </w:r>
      <w:proofErr w:type="gramEnd"/>
      <w:r w:rsidRPr="0005413A">
        <w:rPr>
          <w:rFonts w:ascii="Times New Roman" w:hAnsi="Times New Roman" w:cs="Times New Roman"/>
          <w:sz w:val="24"/>
          <w:szCs w:val="24"/>
        </w:rPr>
        <w:t xml:space="preserve"> если указать признак «Являюсь консорциумом», в поле «Обязательность», на шаге прикрепления обязательных документов, напротив документа «Консорциальное соглашение» система проставит признак «Обязателен». </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Для перехода на следующий шаг необходимо нажать на кнопку «Далее». Отобразится форма добавления лотов для участия в закупке.</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46137333" wp14:editId="733755CF">
            <wp:extent cx="5940425" cy="2559122"/>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2559122"/>
                    </a:xfrm>
                    <a:prstGeom prst="rect">
                      <a:avLst/>
                    </a:prstGeom>
                  </pic:spPr>
                </pic:pic>
              </a:graphicData>
            </a:graphic>
          </wp:inline>
        </w:drawing>
      </w:r>
    </w:p>
    <w:p w:rsidR="00527EA0" w:rsidRPr="0005413A" w:rsidRDefault="00527EA0" w:rsidP="0005413A">
      <w:pPr>
        <w:pStyle w:val="3"/>
        <w:ind w:firstLine="708"/>
        <w:jc w:val="both"/>
        <w:rPr>
          <w:rFonts w:ascii="Times New Roman" w:hAnsi="Times New Roman" w:cs="Times New Roman"/>
          <w:color w:val="auto"/>
          <w:sz w:val="24"/>
          <w:szCs w:val="24"/>
        </w:rPr>
      </w:pPr>
      <w:bookmarkStart w:id="6" w:name="_Toc496281185"/>
      <w:r w:rsidRPr="0005413A">
        <w:rPr>
          <w:rFonts w:ascii="Times New Roman" w:hAnsi="Times New Roman" w:cs="Times New Roman"/>
          <w:color w:val="auto"/>
          <w:sz w:val="24"/>
          <w:szCs w:val="24"/>
        </w:rPr>
        <w:t>Добавление лотов для участия в закупке</w:t>
      </w:r>
      <w:bookmarkEnd w:id="6"/>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На форме «Добавления лотов для участия в закупке» Поставщику необходимо отметить требуемый</w:t>
      </w:r>
      <w:proofErr w:type="gramStart"/>
      <w:r w:rsidRPr="0005413A">
        <w:rPr>
          <w:rFonts w:ascii="Times New Roman" w:hAnsi="Times New Roman" w:cs="Times New Roman"/>
          <w:sz w:val="24"/>
          <w:szCs w:val="24"/>
        </w:rPr>
        <w:t xml:space="preserve"> (-</w:t>
      </w:r>
      <w:proofErr w:type="spellStart"/>
      <w:proofErr w:type="gramEnd"/>
      <w:r w:rsidRPr="0005413A">
        <w:rPr>
          <w:rFonts w:ascii="Times New Roman" w:hAnsi="Times New Roman" w:cs="Times New Roman"/>
          <w:sz w:val="24"/>
          <w:szCs w:val="24"/>
        </w:rPr>
        <w:t>ые</w:t>
      </w:r>
      <w:proofErr w:type="spellEnd"/>
      <w:r w:rsidRPr="0005413A">
        <w:rPr>
          <w:rFonts w:ascii="Times New Roman" w:hAnsi="Times New Roman" w:cs="Times New Roman"/>
          <w:sz w:val="24"/>
          <w:szCs w:val="24"/>
        </w:rPr>
        <w:t xml:space="preserve">) лот (-ы), и нажать на кнопку «Добавить выбранные». </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2CE3EC79" wp14:editId="3EF3A49D">
            <wp:extent cx="5940425" cy="1957661"/>
            <wp:effectExtent l="0" t="0" r="317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1957661"/>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Система осуществит переход на вкладку «Просмотр </w:t>
      </w:r>
      <w:proofErr w:type="gramStart"/>
      <w:r w:rsidRPr="0005413A">
        <w:rPr>
          <w:rFonts w:ascii="Times New Roman" w:hAnsi="Times New Roman" w:cs="Times New Roman"/>
          <w:sz w:val="24"/>
          <w:szCs w:val="24"/>
        </w:rPr>
        <w:t>выбранных</w:t>
      </w:r>
      <w:proofErr w:type="gramEnd"/>
      <w:r w:rsidRPr="0005413A">
        <w:rPr>
          <w:rFonts w:ascii="Times New Roman" w:hAnsi="Times New Roman" w:cs="Times New Roman"/>
          <w:sz w:val="24"/>
          <w:szCs w:val="24"/>
        </w:rPr>
        <w:t>».</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В случае необходимости удалить выбранный лот следует отметить требуемый лот галочкой и нажать на кнопку «Удалить лоты из заявки», в случае необходимости дополнительно добавить лоты в проект заявки следует перейти во вкладку «Лоты» и осуществить выбор лотов.</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23FEFFE4" wp14:editId="08AB940A">
            <wp:extent cx="5940425" cy="1947851"/>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947851"/>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lastRenderedPageBreak/>
        <w:t>Если нет необходимости удаления выбранных лотов, для перехода на следующую страницу необходимо нажать на кнопку «Далее».</w:t>
      </w:r>
    </w:p>
    <w:p w:rsidR="00527EA0" w:rsidRPr="0005413A" w:rsidRDefault="00527EA0" w:rsidP="0005413A">
      <w:pPr>
        <w:pStyle w:val="3"/>
        <w:ind w:firstLine="708"/>
        <w:jc w:val="both"/>
        <w:rPr>
          <w:rFonts w:ascii="Times New Roman" w:hAnsi="Times New Roman" w:cs="Times New Roman"/>
          <w:b w:val="0"/>
          <w:color w:val="auto"/>
          <w:sz w:val="24"/>
          <w:szCs w:val="24"/>
        </w:rPr>
      </w:pPr>
      <w:bookmarkStart w:id="7" w:name="_Toc496281186"/>
      <w:r w:rsidRPr="0005413A">
        <w:rPr>
          <w:rStyle w:val="30"/>
          <w:rFonts w:ascii="Times New Roman" w:hAnsi="Times New Roman" w:cs="Times New Roman"/>
          <w:b/>
          <w:color w:val="auto"/>
          <w:sz w:val="24"/>
          <w:szCs w:val="24"/>
        </w:rPr>
        <w:t>Удаление и редактирование проекта заявки</w:t>
      </w:r>
      <w:bookmarkEnd w:id="7"/>
      <w:r w:rsidRPr="0005413A">
        <w:rPr>
          <w:rFonts w:ascii="Times New Roman" w:hAnsi="Times New Roman" w:cs="Times New Roman"/>
          <w:b w:val="0"/>
          <w:color w:val="auto"/>
          <w:sz w:val="24"/>
          <w:szCs w:val="24"/>
        </w:rPr>
        <w:t xml:space="preserve"> </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Для просмотра заявок необходимо пройти в раздел «Рабочий кабинет»- «Мои заявки»</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395AFEAD" wp14:editId="72E911C7">
            <wp:extent cx="5940425" cy="1654785"/>
            <wp:effectExtent l="0" t="0" r="317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1654785"/>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Поиск заявки можно осуществить с помощью набора фильтров, для этого необходимо нажать на кнопку «Показать фильтр».</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725C04D0" wp14:editId="4F3193C7">
            <wp:extent cx="5940425" cy="1106664"/>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1106664"/>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Удаление заявки выполняется с помощью пиктограммы </w:t>
      </w:r>
      <w:r w:rsidRPr="0005413A">
        <w:rPr>
          <w:rFonts w:ascii="Times New Roman" w:hAnsi="Times New Roman" w:cs="Times New Roman"/>
          <w:noProof/>
          <w:sz w:val="24"/>
          <w:szCs w:val="24"/>
          <w:lang w:eastAsia="ru-RU"/>
        </w:rPr>
        <w:drawing>
          <wp:inline distT="0" distB="0" distL="0" distR="0" wp14:anchorId="3BFF08A5" wp14:editId="41FB6321">
            <wp:extent cx="333375" cy="3048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3375" cy="304800"/>
                    </a:xfrm>
                    <a:prstGeom prst="rect">
                      <a:avLst/>
                    </a:prstGeom>
                  </pic:spPr>
                </pic:pic>
              </a:graphicData>
            </a:graphic>
          </wp:inline>
        </w:drawing>
      </w:r>
      <w:r w:rsidRPr="0005413A">
        <w:rPr>
          <w:rFonts w:ascii="Times New Roman" w:hAnsi="Times New Roman" w:cs="Times New Roman"/>
          <w:sz w:val="24"/>
          <w:szCs w:val="24"/>
        </w:rPr>
        <w:t xml:space="preserve">, редактирование с помощью пиктограммы </w:t>
      </w:r>
      <w:r w:rsidRPr="0005413A">
        <w:rPr>
          <w:rFonts w:ascii="Times New Roman" w:hAnsi="Times New Roman" w:cs="Times New Roman"/>
          <w:noProof/>
          <w:sz w:val="24"/>
          <w:szCs w:val="24"/>
          <w:lang w:eastAsia="ru-RU"/>
        </w:rPr>
        <w:drawing>
          <wp:inline distT="0" distB="0" distL="0" distR="0" wp14:anchorId="6416C3E0" wp14:editId="58654EE0">
            <wp:extent cx="342900" cy="304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2900" cy="304800"/>
                    </a:xfrm>
                    <a:prstGeom prst="rect">
                      <a:avLst/>
                    </a:prstGeom>
                  </pic:spPr>
                </pic:pic>
              </a:graphicData>
            </a:graphic>
          </wp:inline>
        </w:drawing>
      </w:r>
      <w:r w:rsidRPr="0005413A">
        <w:rPr>
          <w:rFonts w:ascii="Times New Roman" w:hAnsi="Times New Roman" w:cs="Times New Roman"/>
          <w:sz w:val="24"/>
          <w:szCs w:val="24"/>
        </w:rPr>
        <w:t>.</w:t>
      </w:r>
    </w:p>
    <w:p w:rsidR="00527EA0" w:rsidRPr="0005413A" w:rsidRDefault="00527EA0" w:rsidP="0005413A">
      <w:pPr>
        <w:pStyle w:val="3"/>
        <w:jc w:val="both"/>
        <w:rPr>
          <w:rFonts w:ascii="Times New Roman" w:hAnsi="Times New Roman" w:cs="Times New Roman"/>
          <w:color w:val="auto"/>
          <w:sz w:val="24"/>
          <w:szCs w:val="24"/>
        </w:rPr>
      </w:pPr>
      <w:bookmarkStart w:id="8" w:name="_Toc496281187"/>
      <w:r w:rsidRPr="0005413A">
        <w:rPr>
          <w:rFonts w:ascii="Times New Roman" w:hAnsi="Times New Roman" w:cs="Times New Roman"/>
          <w:color w:val="auto"/>
          <w:sz w:val="24"/>
          <w:szCs w:val="24"/>
        </w:rPr>
        <w:t>Прикрепление обязательных документов для участия в закупке</w:t>
      </w:r>
      <w:bookmarkEnd w:id="8"/>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В случае если для участия в закупке, поставщику необходимо предоставить какой- либо документ, в колонке «Обязательность» будет проставлен признак «Обязателен».</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418FD3CC" wp14:editId="45BD0C94">
            <wp:extent cx="5940425" cy="2690941"/>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90941"/>
                    </a:xfrm>
                    <a:prstGeom prst="rect">
                      <a:avLst/>
                    </a:prstGeom>
                  </pic:spPr>
                </pic:pic>
              </a:graphicData>
            </a:graphic>
          </wp:inline>
        </w:drawing>
      </w:r>
    </w:p>
    <w:p w:rsidR="00527EA0" w:rsidRPr="0005413A" w:rsidRDefault="00527EA0" w:rsidP="0005413A">
      <w:pPr>
        <w:pStyle w:val="12"/>
        <w:ind w:firstLine="0"/>
      </w:pPr>
      <w:r w:rsidRPr="0005413A">
        <w:lastRenderedPageBreak/>
        <w:t>Для таких обязательных документов как «Сведения о квалификации Поставщика»,  «Гарантийное обеспечение заявки», «Банковская гарантия», «Сведения об отсутствии налоговой задолженности» требуется прикрепление файла. Для этого доступно воспользоваться функциональностью прикрепления файлов посредством кнопки «Выберите файл», при этом откроется окно для поиска требуемого файла. После того как файл будет выбран его необходимо «открыть», и нажать на кнопку «Сохранить».</w:t>
      </w:r>
    </w:p>
    <w:p w:rsidR="00527EA0" w:rsidRPr="0005413A" w:rsidRDefault="00527EA0" w:rsidP="0005413A">
      <w:pPr>
        <w:pStyle w:val="12"/>
        <w:ind w:firstLine="0"/>
      </w:pPr>
      <w:r w:rsidRPr="0005413A">
        <w:rPr>
          <w:noProof/>
          <w:lang w:eastAsia="ru-RU"/>
        </w:rPr>
        <w:drawing>
          <wp:inline distT="0" distB="0" distL="0" distR="0" wp14:anchorId="009870F2" wp14:editId="7331ABF5">
            <wp:extent cx="5940425" cy="2516204"/>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2516204"/>
                    </a:xfrm>
                    <a:prstGeom prst="rect">
                      <a:avLst/>
                    </a:prstGeom>
                  </pic:spPr>
                </pic:pic>
              </a:graphicData>
            </a:graphic>
          </wp:inline>
        </w:drawing>
      </w:r>
    </w:p>
    <w:p w:rsidR="00527EA0" w:rsidRPr="0005413A" w:rsidRDefault="00527EA0" w:rsidP="0005413A">
      <w:pPr>
        <w:pStyle w:val="12"/>
        <w:ind w:firstLine="0"/>
      </w:pPr>
      <w:r w:rsidRPr="0005413A">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527EA0" w:rsidRPr="0005413A" w:rsidRDefault="00527EA0" w:rsidP="0005413A">
      <w:pPr>
        <w:pStyle w:val="12"/>
        <w:ind w:firstLine="0"/>
      </w:pPr>
      <w:r w:rsidRPr="0005413A">
        <w:rPr>
          <w:noProof/>
          <w:lang w:eastAsia="ru-RU"/>
        </w:rPr>
        <w:lastRenderedPageBreak/>
        <w:drawing>
          <wp:inline distT="0" distB="0" distL="0" distR="0" wp14:anchorId="539ED11D" wp14:editId="0EC91556">
            <wp:extent cx="4514850" cy="46005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4850" cy="4600575"/>
                    </a:xfrm>
                    <a:prstGeom prst="rect">
                      <a:avLst/>
                    </a:prstGeom>
                  </pic:spPr>
                </pic:pic>
              </a:graphicData>
            </a:graphic>
          </wp:inline>
        </w:drawing>
      </w:r>
      <w:r w:rsidRPr="0005413A">
        <w:t xml:space="preserve"> </w:t>
      </w:r>
    </w:p>
    <w:p w:rsidR="00527EA0" w:rsidRPr="0005413A" w:rsidRDefault="00527EA0" w:rsidP="0005413A">
      <w:pPr>
        <w:jc w:val="both"/>
        <w:rPr>
          <w:rFonts w:ascii="Times New Roman" w:hAnsi="Times New Roman" w:cs="Times New Roman"/>
          <w:sz w:val="24"/>
          <w:szCs w:val="24"/>
        </w:rPr>
      </w:pPr>
    </w:p>
    <w:p w:rsidR="00527EA0" w:rsidRPr="0005413A" w:rsidRDefault="00527EA0" w:rsidP="0005413A">
      <w:pPr>
        <w:pStyle w:val="3"/>
        <w:ind w:firstLine="708"/>
        <w:jc w:val="both"/>
        <w:rPr>
          <w:rFonts w:ascii="Times New Roman" w:hAnsi="Times New Roman" w:cs="Times New Roman"/>
          <w:color w:val="auto"/>
          <w:sz w:val="24"/>
          <w:szCs w:val="24"/>
        </w:rPr>
      </w:pPr>
      <w:bookmarkStart w:id="9" w:name="_Toc496281188"/>
      <w:r w:rsidRPr="0005413A">
        <w:rPr>
          <w:rFonts w:ascii="Times New Roman" w:hAnsi="Times New Roman" w:cs="Times New Roman"/>
          <w:color w:val="auto"/>
          <w:sz w:val="24"/>
          <w:szCs w:val="24"/>
        </w:rPr>
        <w:t xml:space="preserve">Формирование соглашения об участии в </w:t>
      </w:r>
      <w:bookmarkEnd w:id="9"/>
      <w:r w:rsidR="00E56C34" w:rsidRPr="0005413A">
        <w:rPr>
          <w:rFonts w:ascii="Times New Roman" w:hAnsi="Times New Roman" w:cs="Times New Roman"/>
          <w:color w:val="auto"/>
          <w:sz w:val="24"/>
          <w:szCs w:val="24"/>
        </w:rPr>
        <w:t>закупке</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Для формирования и </w:t>
      </w:r>
      <w:r w:rsidR="00E56C34" w:rsidRPr="0005413A">
        <w:rPr>
          <w:rFonts w:ascii="Times New Roman" w:hAnsi="Times New Roman" w:cs="Times New Roman"/>
          <w:sz w:val="24"/>
          <w:szCs w:val="24"/>
        </w:rPr>
        <w:t>подтверждения</w:t>
      </w:r>
      <w:r w:rsidRPr="0005413A">
        <w:rPr>
          <w:rFonts w:ascii="Times New Roman" w:hAnsi="Times New Roman" w:cs="Times New Roman"/>
          <w:sz w:val="24"/>
          <w:szCs w:val="24"/>
        </w:rPr>
        <w:t xml:space="preserve"> соглашения об участии в </w:t>
      </w:r>
      <w:r w:rsidR="00E56C34" w:rsidRPr="0005413A">
        <w:rPr>
          <w:rFonts w:ascii="Times New Roman" w:hAnsi="Times New Roman" w:cs="Times New Roman"/>
          <w:sz w:val="24"/>
          <w:szCs w:val="24"/>
        </w:rPr>
        <w:t>закупке</w:t>
      </w:r>
      <w:r w:rsidRPr="0005413A">
        <w:rPr>
          <w:rFonts w:ascii="Times New Roman" w:hAnsi="Times New Roman" w:cs="Times New Roman"/>
          <w:sz w:val="24"/>
          <w:szCs w:val="24"/>
        </w:rPr>
        <w:t xml:space="preserve"> необходимо нажать на ссылку Соглашение об участии в общем списке документов.</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534448E0" wp14:editId="7DACA1E6">
            <wp:extent cx="5940425" cy="118269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1182690"/>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 xml:space="preserve">Отобразится соглашение </w:t>
      </w:r>
      <w:r w:rsidR="00E56C34" w:rsidRPr="0005413A">
        <w:rPr>
          <w:rFonts w:ascii="Times New Roman" w:hAnsi="Times New Roman" w:cs="Times New Roman"/>
          <w:sz w:val="24"/>
          <w:szCs w:val="24"/>
        </w:rPr>
        <w:t xml:space="preserve">на языке, </w:t>
      </w:r>
      <w:proofErr w:type="gramStart"/>
      <w:r w:rsidR="00E56C34" w:rsidRPr="0005413A">
        <w:rPr>
          <w:rFonts w:ascii="Times New Roman" w:hAnsi="Times New Roman" w:cs="Times New Roman"/>
          <w:sz w:val="24"/>
          <w:szCs w:val="24"/>
        </w:rPr>
        <w:t>выбранного</w:t>
      </w:r>
      <w:proofErr w:type="gramEnd"/>
      <w:r w:rsidR="00E56C34" w:rsidRPr="0005413A">
        <w:rPr>
          <w:rFonts w:ascii="Times New Roman" w:hAnsi="Times New Roman" w:cs="Times New Roman"/>
          <w:sz w:val="24"/>
          <w:szCs w:val="24"/>
        </w:rPr>
        <w:t xml:space="preserve"> в интерфейсе.</w:t>
      </w:r>
      <w:r w:rsidRPr="0005413A">
        <w:rPr>
          <w:rFonts w:ascii="Times New Roman" w:hAnsi="Times New Roman" w:cs="Times New Roman"/>
          <w:sz w:val="24"/>
          <w:szCs w:val="24"/>
        </w:rPr>
        <w:t xml:space="preserve"> Необходимо ознакомиться с соглашением и нажать на кнопку «Принять соглашение».</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62CBDD4D" wp14:editId="41F5D0C7">
            <wp:extent cx="5940425" cy="2613689"/>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2613689"/>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0E573B29" wp14:editId="438557B4">
            <wp:extent cx="5940425" cy="74615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746155"/>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sz w:val="24"/>
          <w:szCs w:val="24"/>
        </w:rPr>
        <w:t>Системой сформируется файл в формате PDF. Для просмотра соглашения необходимо нажать на активную ссылку файла, для подписания необходимо нажать на кнопку «Утвердить».</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6D827CFD" wp14:editId="4201E5A1">
            <wp:extent cx="5940425" cy="2258085"/>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2258085"/>
                    </a:xfrm>
                    <a:prstGeom prst="rect">
                      <a:avLst/>
                    </a:prstGeom>
                  </pic:spPr>
                </pic:pic>
              </a:graphicData>
            </a:graphic>
          </wp:inline>
        </w:drawing>
      </w:r>
    </w:p>
    <w:p w:rsidR="00527EA0" w:rsidRPr="0005413A" w:rsidRDefault="00527EA0" w:rsidP="0005413A">
      <w:pPr>
        <w:pStyle w:val="12"/>
        <w:ind w:firstLine="0"/>
      </w:pPr>
      <w:r w:rsidRPr="0005413A">
        <w:t>Для возврата в общий список документов необходимо нажать на кнопку «Вернуться в список документов».</w:t>
      </w:r>
    </w:p>
    <w:p w:rsidR="00527EA0" w:rsidRPr="0005413A" w:rsidRDefault="00527EA0" w:rsidP="0005413A">
      <w:pPr>
        <w:pStyle w:val="3"/>
        <w:ind w:firstLine="708"/>
        <w:jc w:val="both"/>
        <w:rPr>
          <w:rFonts w:ascii="Times New Roman" w:hAnsi="Times New Roman" w:cs="Times New Roman"/>
          <w:color w:val="auto"/>
          <w:sz w:val="24"/>
          <w:szCs w:val="24"/>
        </w:rPr>
      </w:pPr>
      <w:bookmarkStart w:id="10" w:name="_Toc496281189"/>
      <w:r w:rsidRPr="0005413A">
        <w:rPr>
          <w:rFonts w:ascii="Times New Roman" w:hAnsi="Times New Roman" w:cs="Times New Roman"/>
          <w:color w:val="auto"/>
          <w:sz w:val="24"/>
          <w:szCs w:val="24"/>
        </w:rPr>
        <w:t>Формирование технической спецификации</w:t>
      </w:r>
      <w:bookmarkEnd w:id="10"/>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Для формирования технической спецификации требуется в общем списке документов нажать на активную ссылку «Техническая спецификация».</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5DD324BB" wp14:editId="08351292">
            <wp:extent cx="5940425" cy="1082753"/>
            <wp:effectExtent l="0" t="0" r="317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1082753"/>
                    </a:xfrm>
                    <a:prstGeom prst="rect">
                      <a:avLst/>
                    </a:prstGeom>
                  </pic:spPr>
                </pic:pic>
              </a:graphicData>
            </a:graphic>
          </wp:inline>
        </w:drawing>
      </w:r>
    </w:p>
    <w:p w:rsidR="00527EA0" w:rsidRPr="0005413A" w:rsidRDefault="00527EA0" w:rsidP="0005413A">
      <w:pPr>
        <w:pStyle w:val="12"/>
        <w:ind w:firstLine="0"/>
      </w:pPr>
      <w:r w:rsidRPr="0005413A">
        <w:t xml:space="preserve">Для формирования документа «Техническая спецификация» необходимо нажать </w:t>
      </w:r>
      <w:proofErr w:type="gramStart"/>
      <w:r w:rsidRPr="0005413A">
        <w:t>на</w:t>
      </w:r>
      <w:proofErr w:type="gramEnd"/>
      <w:r w:rsidRPr="0005413A">
        <w:t xml:space="preserve"> кнопу «Заполнить».</w:t>
      </w:r>
    </w:p>
    <w:p w:rsidR="00527EA0" w:rsidRPr="0005413A" w:rsidRDefault="00527EA0" w:rsidP="0005413A">
      <w:pPr>
        <w:pStyle w:val="12"/>
        <w:ind w:firstLine="0"/>
      </w:pPr>
      <w:r w:rsidRPr="0005413A">
        <w:lastRenderedPageBreak/>
        <w:t>Для вида предмета «Работа»/ «Услуга» отображается функциональность для прикрепления файлов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527EA0" w:rsidRPr="0005413A" w:rsidRDefault="00527EA0" w:rsidP="0005413A">
      <w:pPr>
        <w:pStyle w:val="12"/>
        <w:ind w:firstLine="0"/>
      </w:pPr>
      <w:r w:rsidRPr="0005413A">
        <w:rPr>
          <w:noProof/>
          <w:lang w:eastAsia="ru-RU"/>
        </w:rPr>
        <w:drawing>
          <wp:inline distT="0" distB="0" distL="0" distR="0" wp14:anchorId="77162F72" wp14:editId="29272266">
            <wp:extent cx="5940425" cy="2516204"/>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2516204"/>
                    </a:xfrm>
                    <a:prstGeom prst="rect">
                      <a:avLst/>
                    </a:prstGeom>
                  </pic:spPr>
                </pic:pic>
              </a:graphicData>
            </a:graphic>
          </wp:inline>
        </w:drawing>
      </w:r>
    </w:p>
    <w:p w:rsidR="00527EA0" w:rsidRPr="0005413A" w:rsidRDefault="00527EA0" w:rsidP="0005413A">
      <w:pPr>
        <w:pStyle w:val="12"/>
        <w:ind w:firstLine="0"/>
      </w:pPr>
      <w:r w:rsidRPr="0005413A">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527EA0" w:rsidRPr="0005413A" w:rsidRDefault="00527EA0" w:rsidP="0005413A">
      <w:pPr>
        <w:pStyle w:val="12"/>
        <w:ind w:firstLine="0"/>
      </w:pPr>
      <w:r w:rsidRPr="0005413A">
        <w:rPr>
          <w:noProof/>
          <w:lang w:eastAsia="ru-RU"/>
        </w:rPr>
        <w:drawing>
          <wp:inline distT="0" distB="0" distL="0" distR="0" wp14:anchorId="5D5F71CE" wp14:editId="319DC201">
            <wp:extent cx="4514850" cy="4600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4850" cy="4600575"/>
                    </a:xfrm>
                    <a:prstGeom prst="rect">
                      <a:avLst/>
                    </a:prstGeom>
                  </pic:spPr>
                </pic:pic>
              </a:graphicData>
            </a:graphic>
          </wp:inline>
        </w:drawing>
      </w:r>
      <w:r w:rsidRPr="0005413A">
        <w:t xml:space="preserve"> </w:t>
      </w:r>
    </w:p>
    <w:p w:rsidR="00527EA0" w:rsidRPr="0005413A" w:rsidRDefault="00527EA0" w:rsidP="0005413A">
      <w:pPr>
        <w:pStyle w:val="12"/>
        <w:ind w:firstLine="0"/>
      </w:pPr>
      <w:r w:rsidRPr="0005413A">
        <w:lastRenderedPageBreak/>
        <w:t>Для предмета «товар» при нажатии на кнопку «Заполнить» отобразится форма для редактирования.</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0C2875DC" wp14:editId="073E3611">
            <wp:extent cx="5940425" cy="259713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2597135"/>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78ACE60A" wp14:editId="1C0212DC">
            <wp:extent cx="5940425" cy="704464"/>
            <wp:effectExtent l="0" t="0" r="317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704464"/>
                    </a:xfrm>
                    <a:prstGeom prst="rect">
                      <a:avLst/>
                    </a:prstGeom>
                  </pic:spPr>
                </pic:pic>
              </a:graphicData>
            </a:graphic>
          </wp:inline>
        </w:drawing>
      </w:r>
    </w:p>
    <w:p w:rsidR="00527EA0" w:rsidRPr="0005413A" w:rsidRDefault="00527EA0" w:rsidP="0005413A">
      <w:pPr>
        <w:pStyle w:val="12"/>
        <w:ind w:firstLine="0"/>
      </w:pPr>
      <w:r w:rsidRPr="0005413A">
        <w:t>После изменений нажать на кнопку «Сохранить», далее «Утвердить» файл. Для возврата в общий список документов необходимо нажать на кнопку «Вернуться в список документов».</w:t>
      </w:r>
    </w:p>
    <w:p w:rsidR="00527EA0" w:rsidRPr="0005413A" w:rsidRDefault="00527EA0" w:rsidP="0005413A">
      <w:pPr>
        <w:jc w:val="both"/>
        <w:rPr>
          <w:rFonts w:ascii="Times New Roman" w:hAnsi="Times New Roman" w:cs="Times New Roman"/>
          <w:sz w:val="24"/>
          <w:szCs w:val="24"/>
        </w:rPr>
      </w:pPr>
    </w:p>
    <w:p w:rsidR="00527EA0" w:rsidRPr="0005413A" w:rsidRDefault="00527EA0" w:rsidP="0005413A">
      <w:pPr>
        <w:pStyle w:val="3"/>
        <w:ind w:firstLine="708"/>
        <w:jc w:val="both"/>
        <w:rPr>
          <w:rFonts w:ascii="Times New Roman" w:hAnsi="Times New Roman" w:cs="Times New Roman"/>
          <w:color w:val="auto"/>
          <w:sz w:val="24"/>
          <w:szCs w:val="24"/>
        </w:rPr>
      </w:pPr>
      <w:bookmarkStart w:id="11" w:name="_Toc496281190"/>
      <w:r w:rsidRPr="0005413A">
        <w:rPr>
          <w:rFonts w:ascii="Times New Roman" w:hAnsi="Times New Roman" w:cs="Times New Roman"/>
          <w:color w:val="auto"/>
          <w:sz w:val="24"/>
          <w:szCs w:val="24"/>
        </w:rPr>
        <w:t>Заполнение документа «Условия поставки»</w:t>
      </w:r>
      <w:bookmarkEnd w:id="11"/>
    </w:p>
    <w:p w:rsidR="00527EA0" w:rsidRPr="0005413A" w:rsidRDefault="00527EA0" w:rsidP="0005413A">
      <w:pPr>
        <w:jc w:val="both"/>
        <w:rPr>
          <w:rFonts w:ascii="Times New Roman" w:hAnsi="Times New Roman" w:cs="Times New Roman"/>
          <w:bCs/>
          <w:sz w:val="24"/>
          <w:szCs w:val="24"/>
        </w:rPr>
      </w:pPr>
      <w:r w:rsidRPr="0005413A">
        <w:rPr>
          <w:rFonts w:ascii="Times New Roman" w:hAnsi="Times New Roman" w:cs="Times New Roman"/>
          <w:sz w:val="24"/>
          <w:szCs w:val="24"/>
        </w:rPr>
        <w:t>Для заполнения требуется в общем списке документов нажать на активную ссылку «Условия поставки».</w:t>
      </w:r>
      <w:r w:rsidRPr="0005413A">
        <w:rPr>
          <w:rFonts w:ascii="Times New Roman" w:hAnsi="Times New Roman" w:cs="Times New Roman"/>
          <w:bCs/>
          <w:sz w:val="24"/>
          <w:szCs w:val="24"/>
        </w:rPr>
        <w:t xml:space="preserve"> </w:t>
      </w:r>
    </w:p>
    <w:p w:rsidR="00527EA0" w:rsidRPr="0005413A" w:rsidRDefault="00527EA0" w:rsidP="0005413A">
      <w:pPr>
        <w:jc w:val="both"/>
        <w:rPr>
          <w:rFonts w:ascii="Times New Roman" w:hAnsi="Times New Roman" w:cs="Times New Roman"/>
          <w:bCs/>
          <w:sz w:val="24"/>
          <w:szCs w:val="24"/>
        </w:rPr>
      </w:pPr>
      <w:r w:rsidRPr="0005413A">
        <w:rPr>
          <w:rFonts w:ascii="Times New Roman" w:hAnsi="Times New Roman" w:cs="Times New Roman"/>
          <w:noProof/>
          <w:sz w:val="24"/>
          <w:szCs w:val="24"/>
          <w:lang w:eastAsia="ru-RU"/>
        </w:rPr>
        <w:drawing>
          <wp:inline distT="0" distB="0" distL="0" distR="0" wp14:anchorId="169A33E7" wp14:editId="34C5DE50">
            <wp:extent cx="5940425" cy="267500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675000"/>
                    </a:xfrm>
                    <a:prstGeom prst="rect">
                      <a:avLst/>
                    </a:prstGeom>
                  </pic:spPr>
                </pic:pic>
              </a:graphicData>
            </a:graphic>
          </wp:inline>
        </w:drawing>
      </w:r>
    </w:p>
    <w:p w:rsidR="00527EA0" w:rsidRPr="0005413A" w:rsidRDefault="00527EA0" w:rsidP="0005413A">
      <w:pPr>
        <w:jc w:val="both"/>
        <w:rPr>
          <w:rFonts w:ascii="Times New Roman" w:hAnsi="Times New Roman" w:cs="Times New Roman"/>
          <w:bCs/>
          <w:sz w:val="24"/>
          <w:szCs w:val="24"/>
        </w:rPr>
      </w:pPr>
      <w:r w:rsidRPr="0005413A">
        <w:rPr>
          <w:rFonts w:ascii="Times New Roman" w:hAnsi="Times New Roman" w:cs="Times New Roman"/>
          <w:bCs/>
          <w:sz w:val="24"/>
          <w:szCs w:val="24"/>
        </w:rPr>
        <w:t xml:space="preserve">В открывшемся окне, нажать на кнопку «заполнить» </w:t>
      </w:r>
      <w:r w:rsidRPr="0005413A">
        <w:rPr>
          <w:rFonts w:ascii="Times New Roman" w:hAnsi="Times New Roman" w:cs="Times New Roman"/>
          <w:sz w:val="24"/>
          <w:szCs w:val="24"/>
        </w:rPr>
        <w:t>по каждому лоту объявления.</w:t>
      </w:r>
    </w:p>
    <w:p w:rsidR="00527EA0" w:rsidRPr="0005413A" w:rsidRDefault="00527EA0" w:rsidP="0005413A">
      <w:pPr>
        <w:jc w:val="both"/>
        <w:rPr>
          <w:rFonts w:ascii="Times New Roman" w:hAnsi="Times New Roman" w:cs="Times New Roman"/>
          <w:bCs/>
          <w:sz w:val="24"/>
          <w:szCs w:val="24"/>
        </w:rPr>
      </w:pPr>
      <w:r w:rsidRPr="0005413A">
        <w:rPr>
          <w:rFonts w:ascii="Times New Roman" w:hAnsi="Times New Roman" w:cs="Times New Roman"/>
          <w:noProof/>
          <w:sz w:val="24"/>
          <w:szCs w:val="24"/>
          <w:lang w:eastAsia="ru-RU"/>
        </w:rPr>
        <w:lastRenderedPageBreak/>
        <w:drawing>
          <wp:inline distT="0" distB="0" distL="0" distR="0" wp14:anchorId="25EE8226" wp14:editId="4A03B289">
            <wp:extent cx="5940425" cy="1113408"/>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1113408"/>
                    </a:xfrm>
                    <a:prstGeom prst="rect">
                      <a:avLst/>
                    </a:prstGeom>
                  </pic:spPr>
                </pic:pic>
              </a:graphicData>
            </a:graphic>
          </wp:inline>
        </w:drawing>
      </w:r>
    </w:p>
    <w:p w:rsidR="00527EA0" w:rsidRPr="0005413A" w:rsidRDefault="00527EA0" w:rsidP="0005413A">
      <w:pPr>
        <w:jc w:val="both"/>
        <w:rPr>
          <w:rFonts w:ascii="Times New Roman" w:hAnsi="Times New Roman" w:cs="Times New Roman"/>
          <w:noProof/>
          <w:sz w:val="24"/>
          <w:szCs w:val="24"/>
          <w:lang w:eastAsia="ru-RU"/>
        </w:rPr>
      </w:pPr>
      <w:r w:rsidRPr="0005413A">
        <w:rPr>
          <w:rFonts w:ascii="Times New Roman" w:hAnsi="Times New Roman" w:cs="Times New Roman"/>
          <w:bCs/>
          <w:sz w:val="24"/>
          <w:szCs w:val="24"/>
        </w:rPr>
        <w:t>Далее отобразится форма для заполнения. Все поля необходимо заполнить вручную, сохранить, а затем сформировать и утвердить файл.</w:t>
      </w:r>
      <w:r w:rsidRPr="0005413A">
        <w:rPr>
          <w:rFonts w:ascii="Times New Roman" w:hAnsi="Times New Roman" w:cs="Times New Roman"/>
          <w:noProof/>
          <w:sz w:val="24"/>
          <w:szCs w:val="24"/>
          <w:lang w:eastAsia="ru-RU"/>
        </w:rPr>
        <w:t xml:space="preserve"> </w:t>
      </w:r>
    </w:p>
    <w:p w:rsidR="00527EA0" w:rsidRPr="0005413A" w:rsidRDefault="00527EA0" w:rsidP="0005413A">
      <w:pPr>
        <w:jc w:val="both"/>
        <w:rPr>
          <w:rFonts w:ascii="Times New Roman" w:hAnsi="Times New Roman" w:cs="Times New Roman"/>
          <w:bCs/>
          <w:sz w:val="24"/>
          <w:szCs w:val="24"/>
        </w:rPr>
      </w:pPr>
      <w:r w:rsidRPr="0005413A">
        <w:rPr>
          <w:rFonts w:ascii="Times New Roman" w:hAnsi="Times New Roman" w:cs="Times New Roman"/>
          <w:noProof/>
          <w:sz w:val="24"/>
          <w:szCs w:val="24"/>
          <w:lang w:eastAsia="ru-RU"/>
        </w:rPr>
        <w:drawing>
          <wp:inline distT="0" distB="0" distL="0" distR="0" wp14:anchorId="0AE51D98" wp14:editId="12AD124F">
            <wp:extent cx="5940425" cy="2451215"/>
            <wp:effectExtent l="0" t="0" r="3175"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2451215"/>
                    </a:xfrm>
                    <a:prstGeom prst="rect">
                      <a:avLst/>
                    </a:prstGeom>
                  </pic:spPr>
                </pic:pic>
              </a:graphicData>
            </a:graphic>
          </wp:inline>
        </w:drawing>
      </w:r>
    </w:p>
    <w:p w:rsidR="00527EA0" w:rsidRPr="0005413A" w:rsidRDefault="00527EA0" w:rsidP="0005413A">
      <w:pPr>
        <w:jc w:val="both"/>
        <w:rPr>
          <w:rFonts w:ascii="Times New Roman" w:hAnsi="Times New Roman" w:cs="Times New Roman"/>
          <w:noProof/>
          <w:sz w:val="24"/>
          <w:szCs w:val="24"/>
          <w:lang w:eastAsia="ru-RU"/>
        </w:rPr>
      </w:pPr>
      <w:r w:rsidRPr="0005413A">
        <w:rPr>
          <w:rFonts w:ascii="Times New Roman" w:hAnsi="Times New Roman" w:cs="Times New Roman"/>
          <w:bCs/>
          <w:sz w:val="24"/>
          <w:szCs w:val="24"/>
        </w:rPr>
        <w:t>В случае согласия на условия поставки закупающей организации, информация по условию поставки автоматически заполняется с лота тендера. Для этого Поставщику необходимо проставить галочку на «</w:t>
      </w:r>
      <w:r w:rsidRPr="0005413A">
        <w:rPr>
          <w:rFonts w:ascii="Times New Roman" w:hAnsi="Times New Roman" w:cs="Times New Roman"/>
          <w:sz w:val="24"/>
          <w:szCs w:val="24"/>
          <w:shd w:val="clear" w:color="auto" w:fill="FFFFFF"/>
        </w:rPr>
        <w:t>Согласен с условиями поставки закупающей организации</w:t>
      </w:r>
      <w:r w:rsidRPr="0005413A">
        <w:rPr>
          <w:rFonts w:ascii="Times New Roman" w:hAnsi="Times New Roman" w:cs="Times New Roman"/>
          <w:bCs/>
          <w:sz w:val="24"/>
          <w:szCs w:val="24"/>
        </w:rPr>
        <w:t>», сохранить, а затем сформировать и утвердить файл.</w:t>
      </w:r>
      <w:r w:rsidRPr="0005413A">
        <w:rPr>
          <w:rFonts w:ascii="Times New Roman" w:hAnsi="Times New Roman" w:cs="Times New Roman"/>
          <w:noProof/>
          <w:sz w:val="24"/>
          <w:szCs w:val="24"/>
          <w:lang w:eastAsia="ru-RU"/>
        </w:rPr>
        <w:t xml:space="preserve"> </w:t>
      </w:r>
    </w:p>
    <w:p w:rsidR="00527EA0" w:rsidRPr="0005413A" w:rsidRDefault="00527EA0" w:rsidP="0005413A">
      <w:pPr>
        <w:jc w:val="both"/>
        <w:rPr>
          <w:rFonts w:ascii="Times New Roman" w:hAnsi="Times New Roman" w:cs="Times New Roman"/>
          <w:bCs/>
          <w:sz w:val="24"/>
          <w:szCs w:val="24"/>
        </w:rPr>
      </w:pPr>
    </w:p>
    <w:p w:rsidR="00527EA0" w:rsidRPr="0005413A" w:rsidRDefault="00527EA0" w:rsidP="0005413A">
      <w:pPr>
        <w:jc w:val="both"/>
        <w:rPr>
          <w:rFonts w:ascii="Times New Roman" w:hAnsi="Times New Roman" w:cs="Times New Roman"/>
          <w:bCs/>
          <w:sz w:val="24"/>
          <w:szCs w:val="24"/>
        </w:rPr>
      </w:pPr>
      <w:r w:rsidRPr="0005413A">
        <w:rPr>
          <w:rFonts w:ascii="Times New Roman" w:hAnsi="Times New Roman" w:cs="Times New Roman"/>
          <w:noProof/>
          <w:sz w:val="24"/>
          <w:szCs w:val="24"/>
          <w:lang w:eastAsia="ru-RU"/>
        </w:rPr>
        <w:drawing>
          <wp:inline distT="0" distB="0" distL="0" distR="0" wp14:anchorId="14A41C1F" wp14:editId="76D7864F">
            <wp:extent cx="5940425" cy="2640053"/>
            <wp:effectExtent l="0" t="0" r="317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2640053"/>
                    </a:xfrm>
                    <a:prstGeom prst="rect">
                      <a:avLst/>
                    </a:prstGeom>
                  </pic:spPr>
                </pic:pic>
              </a:graphicData>
            </a:graphic>
          </wp:inline>
        </w:drawing>
      </w:r>
    </w:p>
    <w:p w:rsidR="00527EA0" w:rsidRPr="0005413A" w:rsidRDefault="00527EA0" w:rsidP="0005413A">
      <w:pPr>
        <w:pStyle w:val="3"/>
        <w:ind w:firstLine="708"/>
        <w:jc w:val="both"/>
        <w:rPr>
          <w:rFonts w:ascii="Times New Roman" w:hAnsi="Times New Roman" w:cs="Times New Roman"/>
          <w:color w:val="auto"/>
          <w:sz w:val="24"/>
          <w:szCs w:val="24"/>
        </w:rPr>
      </w:pPr>
      <w:bookmarkStart w:id="12" w:name="_Toc496281191"/>
      <w:r w:rsidRPr="0005413A">
        <w:rPr>
          <w:rFonts w:ascii="Times New Roman" w:hAnsi="Times New Roman" w:cs="Times New Roman"/>
          <w:color w:val="auto"/>
          <w:sz w:val="24"/>
          <w:szCs w:val="24"/>
        </w:rPr>
        <w:t>Формирование перечня лотов</w:t>
      </w:r>
      <w:bookmarkEnd w:id="12"/>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Для формирования перечня лотов требуется в общем списке документов нажать на активную ссылку «Перечень лотов»</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4548759E" wp14:editId="07D4FE0D">
            <wp:extent cx="5940425" cy="777424"/>
            <wp:effectExtent l="0" t="0" r="317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777424"/>
                    </a:xfrm>
                    <a:prstGeom prst="rect">
                      <a:avLst/>
                    </a:prstGeom>
                  </pic:spPr>
                </pic:pic>
              </a:graphicData>
            </a:graphic>
          </wp:inline>
        </w:drawing>
      </w:r>
    </w:p>
    <w:p w:rsidR="00527EA0" w:rsidRPr="0005413A" w:rsidRDefault="00527EA0" w:rsidP="0005413A">
      <w:pPr>
        <w:jc w:val="both"/>
        <w:rPr>
          <w:rFonts w:ascii="Times New Roman" w:hAnsi="Times New Roman" w:cs="Times New Roman"/>
          <w:noProof/>
          <w:sz w:val="24"/>
          <w:szCs w:val="24"/>
          <w:lang w:eastAsia="ru-RU"/>
        </w:rPr>
      </w:pPr>
      <w:r w:rsidRPr="0005413A">
        <w:rPr>
          <w:rFonts w:ascii="Times New Roman" w:hAnsi="Times New Roman" w:cs="Times New Roman"/>
          <w:sz w:val="24"/>
          <w:szCs w:val="24"/>
        </w:rPr>
        <w:t>В открывшемся окне отображается перечень лотов, в которых участвует поставщик. Необходимо нажать на кнопку «Сформировать документ». После того как сформируется файл, его необходимо утвердить.</w:t>
      </w:r>
      <w:r w:rsidRPr="0005413A">
        <w:rPr>
          <w:rFonts w:ascii="Times New Roman" w:hAnsi="Times New Roman" w:cs="Times New Roman"/>
          <w:noProof/>
          <w:sz w:val="24"/>
          <w:szCs w:val="24"/>
          <w:lang w:eastAsia="ru-RU"/>
        </w:rPr>
        <w:t xml:space="preserve"> </w:t>
      </w:r>
    </w:p>
    <w:p w:rsidR="00527EA0" w:rsidRPr="0005413A" w:rsidRDefault="00527EA0" w:rsidP="0005413A">
      <w:pPr>
        <w:jc w:val="both"/>
        <w:rPr>
          <w:rFonts w:ascii="Times New Roman" w:hAnsi="Times New Roman" w:cs="Times New Roman"/>
          <w:noProof/>
          <w:sz w:val="24"/>
          <w:szCs w:val="24"/>
          <w:lang w:eastAsia="ru-RU"/>
        </w:rPr>
      </w:pPr>
      <w:r w:rsidRPr="0005413A">
        <w:rPr>
          <w:rFonts w:ascii="Times New Roman" w:hAnsi="Times New Roman" w:cs="Times New Roman"/>
          <w:noProof/>
          <w:sz w:val="24"/>
          <w:szCs w:val="24"/>
          <w:lang w:eastAsia="ru-RU"/>
        </w:rPr>
        <w:drawing>
          <wp:inline distT="0" distB="0" distL="0" distR="0" wp14:anchorId="1122EF6C" wp14:editId="0447CCA4">
            <wp:extent cx="5940425" cy="1014697"/>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1014697"/>
                    </a:xfrm>
                    <a:prstGeom prst="rect">
                      <a:avLst/>
                    </a:prstGeom>
                  </pic:spPr>
                </pic:pic>
              </a:graphicData>
            </a:graphic>
          </wp:inline>
        </w:drawing>
      </w:r>
    </w:p>
    <w:p w:rsidR="00527EA0" w:rsidRPr="0005413A" w:rsidRDefault="00527EA0" w:rsidP="0005413A">
      <w:pPr>
        <w:pStyle w:val="3"/>
        <w:ind w:firstLine="708"/>
        <w:jc w:val="both"/>
        <w:rPr>
          <w:rFonts w:ascii="Times New Roman" w:hAnsi="Times New Roman" w:cs="Times New Roman"/>
          <w:color w:val="auto"/>
          <w:sz w:val="24"/>
          <w:szCs w:val="24"/>
        </w:rPr>
      </w:pPr>
      <w:bookmarkStart w:id="13" w:name="_Toc496281192"/>
      <w:r w:rsidRPr="0005413A">
        <w:rPr>
          <w:rFonts w:ascii="Times New Roman" w:hAnsi="Times New Roman" w:cs="Times New Roman"/>
          <w:color w:val="auto"/>
          <w:sz w:val="24"/>
          <w:szCs w:val="24"/>
        </w:rPr>
        <w:t>Заполнение ценового предложения</w:t>
      </w:r>
      <w:bookmarkEnd w:id="13"/>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После прикрепления и подписания всех обязательных документов на экране отобразится форма заполнения ценового предложения. В поле «Цена за единицу поставщика» необходимо указать цену.</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7CA05E0D" wp14:editId="2F451016">
            <wp:extent cx="5940425" cy="1687892"/>
            <wp:effectExtent l="0" t="0" r="317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1687892"/>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b/>
          <w:color w:val="FF0000"/>
          <w:sz w:val="24"/>
          <w:szCs w:val="24"/>
        </w:rPr>
        <w:t>ВНИМАНИЕ!</w:t>
      </w:r>
      <w:r w:rsidRPr="0005413A">
        <w:rPr>
          <w:rFonts w:ascii="Times New Roman" w:hAnsi="Times New Roman" w:cs="Times New Roman"/>
          <w:color w:val="FF0000"/>
          <w:sz w:val="24"/>
          <w:szCs w:val="24"/>
        </w:rPr>
        <w:t xml:space="preserve"> </w:t>
      </w:r>
      <w:r w:rsidRPr="0005413A">
        <w:rPr>
          <w:rFonts w:ascii="Times New Roman" w:hAnsi="Times New Roman" w:cs="Times New Roman"/>
          <w:sz w:val="24"/>
          <w:szCs w:val="24"/>
        </w:rPr>
        <w:t>После подачи заявки, введенные ценовые предложения будут зашифрованы, и Вы не сможете их увидеть. Для сохранения информации о поданной цене поставщика необходимо нажать на кнопку «Распечатать».</w:t>
      </w:r>
    </w:p>
    <w:p w:rsidR="00527EA0" w:rsidRPr="0005413A" w:rsidRDefault="00527EA0" w:rsidP="0005413A">
      <w:pPr>
        <w:pStyle w:val="3"/>
        <w:ind w:firstLine="708"/>
        <w:jc w:val="both"/>
        <w:rPr>
          <w:rFonts w:ascii="Times New Roman" w:hAnsi="Times New Roman" w:cs="Times New Roman"/>
          <w:color w:val="auto"/>
          <w:sz w:val="24"/>
          <w:szCs w:val="24"/>
        </w:rPr>
      </w:pPr>
      <w:bookmarkStart w:id="14" w:name="_Toc496281193"/>
      <w:r w:rsidRPr="0005413A">
        <w:rPr>
          <w:rFonts w:ascii="Times New Roman" w:hAnsi="Times New Roman" w:cs="Times New Roman"/>
          <w:color w:val="auto"/>
          <w:sz w:val="24"/>
          <w:szCs w:val="24"/>
        </w:rPr>
        <w:t>Подача заявки</w:t>
      </w:r>
      <w:bookmarkEnd w:id="14"/>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Перед подачей заявки отобразится Предварительный просмотр заявки. После проверки данных необходимо нажать на команду «Подать заявку».</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2FC3D634" wp14:editId="06FD5133">
            <wp:extent cx="5940425" cy="2610623"/>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2610623"/>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sz w:val="24"/>
          <w:szCs w:val="24"/>
        </w:rPr>
        <w:t>После нажатия на «Подать заявку» отобразится Подтверждение «Вы согласны с указанной суммой ценового предложения на лот (ы)?»</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3F20CFDE" wp14:editId="68D35648">
            <wp:extent cx="5940425" cy="1501507"/>
            <wp:effectExtent l="0" t="0" r="3175"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1501507"/>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sz w:val="24"/>
          <w:szCs w:val="24"/>
        </w:rPr>
        <w:t>При успешной подаче, заявка переходит в статус «Подана».</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0EA1F1CF" wp14:editId="75C64A05">
            <wp:extent cx="5940425" cy="2527853"/>
            <wp:effectExtent l="0" t="0" r="3175"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2527853"/>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p>
    <w:p w:rsidR="00527EA0" w:rsidRPr="0005413A" w:rsidRDefault="00661056" w:rsidP="0005413A">
      <w:pPr>
        <w:pStyle w:val="2"/>
        <w:ind w:firstLine="708"/>
        <w:jc w:val="both"/>
        <w:rPr>
          <w:rFonts w:ascii="Times New Roman" w:hAnsi="Times New Roman" w:cs="Times New Roman"/>
          <w:color w:val="auto"/>
          <w:sz w:val="24"/>
          <w:szCs w:val="24"/>
        </w:rPr>
      </w:pPr>
      <w:r w:rsidRPr="0005413A">
        <w:rPr>
          <w:rFonts w:ascii="Times New Roman" w:hAnsi="Times New Roman" w:cs="Times New Roman"/>
          <w:color w:val="auto"/>
          <w:sz w:val="24"/>
          <w:szCs w:val="24"/>
        </w:rPr>
        <w:t>Подача разъяснений</w:t>
      </w:r>
      <w:r w:rsidR="00EB61E6" w:rsidRPr="0005413A">
        <w:rPr>
          <w:rFonts w:ascii="Times New Roman" w:hAnsi="Times New Roman" w:cs="Times New Roman"/>
          <w:color w:val="auto"/>
          <w:sz w:val="24"/>
          <w:szCs w:val="24"/>
        </w:rPr>
        <w:t xml:space="preserve"> для методов закупки «Запрос котировок», Торги с ограниченным участием», «Торги с неограниченным участием»</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sz w:val="24"/>
          <w:szCs w:val="24"/>
        </w:rPr>
        <w:t>В случае</w:t>
      </w:r>
      <w:proofErr w:type="gramStart"/>
      <w:r w:rsidRPr="0005413A">
        <w:rPr>
          <w:rFonts w:ascii="Times New Roman" w:hAnsi="Times New Roman" w:cs="Times New Roman"/>
          <w:sz w:val="24"/>
          <w:szCs w:val="24"/>
        </w:rPr>
        <w:t>,</w:t>
      </w:r>
      <w:proofErr w:type="gramEnd"/>
      <w:r w:rsidRPr="0005413A">
        <w:rPr>
          <w:rFonts w:ascii="Times New Roman" w:hAnsi="Times New Roman" w:cs="Times New Roman"/>
          <w:sz w:val="24"/>
          <w:szCs w:val="24"/>
        </w:rPr>
        <w:t xml:space="preserve"> если поставщик был отклонен с разъяснением, заявке поставщика присваивается статус «Отклонена».</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53128805" wp14:editId="08F8F85E">
            <wp:extent cx="5940425" cy="1627195"/>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1627195"/>
                    </a:xfrm>
                    <a:prstGeom prst="rect">
                      <a:avLst/>
                    </a:prstGeom>
                  </pic:spPr>
                </pic:pic>
              </a:graphicData>
            </a:graphic>
          </wp:inline>
        </w:drawing>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b/>
          <w:sz w:val="24"/>
          <w:szCs w:val="24"/>
        </w:rPr>
        <w:t>Примечание.</w:t>
      </w:r>
      <w:r w:rsidRPr="0005413A">
        <w:rPr>
          <w:rFonts w:ascii="Times New Roman" w:hAnsi="Times New Roman" w:cs="Times New Roman"/>
          <w:sz w:val="24"/>
          <w:szCs w:val="24"/>
        </w:rPr>
        <w:t xml:space="preserve"> Статус объявления должен быть «Опубликован (</w:t>
      </w:r>
      <w:r w:rsidRPr="0005413A">
        <w:rPr>
          <w:rFonts w:ascii="Times New Roman" w:hAnsi="Times New Roman" w:cs="Times New Roman"/>
          <w:sz w:val="24"/>
          <w:szCs w:val="24"/>
          <w:shd w:val="clear" w:color="auto" w:fill="FFFFFF"/>
        </w:rPr>
        <w:t>запрос разъяснений</w:t>
      </w:r>
      <w:r w:rsidRPr="0005413A">
        <w:rPr>
          <w:rFonts w:ascii="Times New Roman" w:hAnsi="Times New Roman" w:cs="Times New Roman"/>
          <w:sz w:val="24"/>
          <w:szCs w:val="24"/>
        </w:rPr>
        <w:t>)».</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sz w:val="24"/>
          <w:szCs w:val="24"/>
        </w:rPr>
        <w:t xml:space="preserve">Для поиска заявки необходимо пройти в раздел «Рабочий кабинет», и выбрать меню «Мои заявки», осуществить поиск заявки с помощью набора фильтров. В поле «Действие» в строке с отклоненной заявкой будет доступна пиктограмма </w:t>
      </w:r>
      <w:r w:rsidRPr="0005413A">
        <w:rPr>
          <w:rFonts w:ascii="Times New Roman" w:hAnsi="Times New Roman" w:cs="Times New Roman"/>
          <w:noProof/>
          <w:sz w:val="24"/>
          <w:szCs w:val="24"/>
          <w:lang w:eastAsia="ru-RU"/>
        </w:rPr>
        <w:drawing>
          <wp:inline distT="0" distB="0" distL="0" distR="0" wp14:anchorId="525CEBBD" wp14:editId="51CC9756">
            <wp:extent cx="371475" cy="2857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1475" cy="285750"/>
                    </a:xfrm>
                    <a:prstGeom prst="rect">
                      <a:avLst/>
                    </a:prstGeom>
                  </pic:spPr>
                </pic:pic>
              </a:graphicData>
            </a:graphic>
          </wp:inline>
        </w:drawing>
      </w:r>
      <w:r w:rsidRPr="0005413A">
        <w:rPr>
          <w:rFonts w:ascii="Times New Roman" w:hAnsi="Times New Roman" w:cs="Times New Roman"/>
          <w:sz w:val="24"/>
          <w:szCs w:val="24"/>
        </w:rPr>
        <w:t xml:space="preserve"> для дополнения заявки по наступлению даты начала повторного приема заявок. После нажатия на пиктограмму отобразится окно с требованием подтвердить действие «Вы действительно хотите дополнить заявку?»</w:t>
      </w:r>
    </w:p>
    <w:p w:rsidR="00527EA0" w:rsidRPr="0005413A" w:rsidRDefault="00527EA0" w:rsidP="0005413A">
      <w:pPr>
        <w:pStyle w:val="a6"/>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30D6AABD" wp14:editId="3660EF19">
            <wp:extent cx="5105400" cy="18288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05400" cy="1828800"/>
                    </a:xfrm>
                    <a:prstGeom prst="rect">
                      <a:avLst/>
                    </a:prstGeom>
                  </pic:spPr>
                </pic:pic>
              </a:graphicData>
            </a:graphic>
          </wp:inline>
        </w:drawing>
      </w:r>
    </w:p>
    <w:p w:rsidR="00527EA0" w:rsidRPr="0005413A" w:rsidRDefault="00527EA0" w:rsidP="0005413A">
      <w:pPr>
        <w:tabs>
          <w:tab w:val="left" w:pos="361"/>
        </w:tabs>
        <w:spacing w:after="0"/>
        <w:jc w:val="both"/>
        <w:rPr>
          <w:rFonts w:ascii="Times New Roman" w:eastAsia="Times New Roman" w:hAnsi="Times New Roman" w:cs="Times New Roman"/>
          <w:iCs/>
          <w:sz w:val="24"/>
          <w:szCs w:val="24"/>
        </w:rPr>
      </w:pPr>
      <w:r w:rsidRPr="0005413A">
        <w:rPr>
          <w:rFonts w:ascii="Times New Roman" w:hAnsi="Times New Roman" w:cs="Times New Roman"/>
          <w:sz w:val="24"/>
          <w:szCs w:val="24"/>
        </w:rPr>
        <w:t>В случае подтверждения отобразится лот/лоты</w:t>
      </w:r>
      <w:r w:rsidRPr="0005413A">
        <w:rPr>
          <w:rFonts w:ascii="Times New Roman" w:eastAsia="Times New Roman" w:hAnsi="Times New Roman" w:cs="Times New Roman"/>
          <w:iCs/>
          <w:sz w:val="24"/>
          <w:szCs w:val="24"/>
        </w:rPr>
        <w:t xml:space="preserve">, по которым было произведено отклонение и запрошено разъяснение. </w:t>
      </w:r>
    </w:p>
    <w:p w:rsidR="00527EA0" w:rsidRPr="0005413A" w:rsidRDefault="00527EA0" w:rsidP="0005413A">
      <w:pPr>
        <w:tabs>
          <w:tab w:val="left" w:pos="361"/>
        </w:tabs>
        <w:spacing w:after="0"/>
        <w:jc w:val="both"/>
        <w:rPr>
          <w:rFonts w:ascii="Times New Roman" w:eastAsia="Times New Roman" w:hAnsi="Times New Roman" w:cs="Times New Roman"/>
          <w:iCs/>
          <w:sz w:val="24"/>
          <w:szCs w:val="24"/>
        </w:rPr>
      </w:pPr>
      <w:r w:rsidRPr="0005413A">
        <w:rPr>
          <w:rFonts w:ascii="Times New Roman" w:hAnsi="Times New Roman" w:cs="Times New Roman"/>
          <w:noProof/>
          <w:sz w:val="24"/>
          <w:szCs w:val="24"/>
          <w:lang w:eastAsia="ru-RU"/>
        </w:rPr>
        <w:drawing>
          <wp:inline distT="0" distB="0" distL="0" distR="0" wp14:anchorId="3FC17523" wp14:editId="7BB79E7F">
            <wp:extent cx="5940425" cy="956452"/>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956452"/>
                    </a:xfrm>
                    <a:prstGeom prst="rect">
                      <a:avLst/>
                    </a:prstGeom>
                  </pic:spPr>
                </pic:pic>
              </a:graphicData>
            </a:graphic>
          </wp:inline>
        </w:drawing>
      </w:r>
    </w:p>
    <w:p w:rsidR="00527EA0" w:rsidRPr="0005413A" w:rsidRDefault="00527EA0" w:rsidP="0005413A">
      <w:pPr>
        <w:tabs>
          <w:tab w:val="left" w:pos="361"/>
        </w:tabs>
        <w:spacing w:after="0"/>
        <w:jc w:val="both"/>
        <w:rPr>
          <w:rFonts w:ascii="Times New Roman" w:eastAsia="Times New Roman" w:hAnsi="Times New Roman" w:cs="Times New Roman"/>
          <w:iCs/>
          <w:sz w:val="24"/>
          <w:szCs w:val="24"/>
        </w:rPr>
      </w:pPr>
      <w:r w:rsidRPr="0005413A">
        <w:rPr>
          <w:rFonts w:ascii="Times New Roman" w:eastAsia="Times New Roman" w:hAnsi="Times New Roman" w:cs="Times New Roman"/>
          <w:iCs/>
          <w:sz w:val="24"/>
          <w:szCs w:val="24"/>
        </w:rPr>
        <w:t>При нажатии на кнопку «заполнить» система форму разъяснения, в которой необходимо в текстовом поле прописать текст разъяснения.</w:t>
      </w:r>
    </w:p>
    <w:p w:rsidR="00527EA0" w:rsidRPr="0005413A" w:rsidRDefault="00527EA0" w:rsidP="0005413A">
      <w:pPr>
        <w:tabs>
          <w:tab w:val="left" w:pos="361"/>
        </w:tabs>
        <w:spacing w:after="0"/>
        <w:jc w:val="both"/>
        <w:rPr>
          <w:rFonts w:ascii="Times New Roman" w:eastAsia="Times New Roman" w:hAnsi="Times New Roman" w:cs="Times New Roman"/>
          <w:iCs/>
          <w:sz w:val="24"/>
          <w:szCs w:val="24"/>
        </w:rPr>
      </w:pPr>
      <w:r w:rsidRPr="0005413A">
        <w:rPr>
          <w:rFonts w:ascii="Times New Roman" w:hAnsi="Times New Roman" w:cs="Times New Roman"/>
          <w:noProof/>
          <w:sz w:val="24"/>
          <w:szCs w:val="24"/>
          <w:lang w:eastAsia="ru-RU"/>
        </w:rPr>
        <w:drawing>
          <wp:inline distT="0" distB="0" distL="0" distR="0" wp14:anchorId="4E4865B9" wp14:editId="4A734026">
            <wp:extent cx="5940425" cy="1631486"/>
            <wp:effectExtent l="0" t="0" r="3175"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631486"/>
                    </a:xfrm>
                    <a:prstGeom prst="rect">
                      <a:avLst/>
                    </a:prstGeom>
                  </pic:spPr>
                </pic:pic>
              </a:graphicData>
            </a:graphic>
          </wp:inline>
        </w:drawing>
      </w:r>
    </w:p>
    <w:p w:rsidR="00527EA0" w:rsidRPr="0005413A" w:rsidRDefault="00527EA0" w:rsidP="0005413A">
      <w:pPr>
        <w:tabs>
          <w:tab w:val="left" w:pos="361"/>
        </w:tabs>
        <w:spacing w:after="0"/>
        <w:jc w:val="both"/>
        <w:rPr>
          <w:rFonts w:ascii="Times New Roman" w:eastAsia="Times New Roman" w:hAnsi="Times New Roman" w:cs="Times New Roman"/>
          <w:iCs/>
          <w:sz w:val="24"/>
          <w:szCs w:val="24"/>
        </w:rPr>
      </w:pPr>
      <w:r w:rsidRPr="0005413A">
        <w:rPr>
          <w:rFonts w:ascii="Times New Roman" w:eastAsia="Times New Roman" w:hAnsi="Times New Roman" w:cs="Times New Roman"/>
          <w:b/>
          <w:iCs/>
          <w:sz w:val="24"/>
          <w:szCs w:val="24"/>
        </w:rPr>
        <w:t>Примечание.</w:t>
      </w:r>
      <w:r w:rsidRPr="0005413A">
        <w:rPr>
          <w:rFonts w:ascii="Times New Roman" w:eastAsia="Times New Roman" w:hAnsi="Times New Roman" w:cs="Times New Roman"/>
          <w:iCs/>
          <w:sz w:val="24"/>
          <w:szCs w:val="24"/>
        </w:rPr>
        <w:t xml:space="preserve"> В случае необходимости у поставщика есть возможность прикрепления документа</w:t>
      </w:r>
      <w:r w:rsidRPr="0005413A">
        <w:rPr>
          <w:rFonts w:ascii="Times New Roman" w:hAnsi="Times New Roman" w:cs="Times New Roman"/>
          <w:sz w:val="24"/>
          <w:szCs w:val="24"/>
        </w:rPr>
        <w:t>. Это д</w:t>
      </w:r>
      <w:r w:rsidR="00C04929" w:rsidRPr="0005413A">
        <w:rPr>
          <w:rFonts w:ascii="Times New Roman" w:hAnsi="Times New Roman" w:cs="Times New Roman"/>
          <w:sz w:val="24"/>
          <w:szCs w:val="24"/>
        </w:rPr>
        <w:t xml:space="preserve">ополнительная функция </w:t>
      </w:r>
      <w:r w:rsidRPr="0005413A">
        <w:rPr>
          <w:rFonts w:ascii="Times New Roman" w:hAnsi="Times New Roman" w:cs="Times New Roman"/>
          <w:sz w:val="24"/>
          <w:szCs w:val="24"/>
        </w:rPr>
        <w:t>не является обязательным условием</w:t>
      </w:r>
      <w:r w:rsidRPr="0005413A">
        <w:rPr>
          <w:rFonts w:ascii="Times New Roman" w:eastAsia="Times New Roman" w:hAnsi="Times New Roman" w:cs="Times New Roman"/>
          <w:iCs/>
          <w:sz w:val="24"/>
          <w:szCs w:val="24"/>
        </w:rPr>
        <w:t>.</w:t>
      </w:r>
    </w:p>
    <w:p w:rsidR="00527EA0" w:rsidRPr="0005413A" w:rsidRDefault="00527EA0" w:rsidP="0005413A">
      <w:pPr>
        <w:tabs>
          <w:tab w:val="left" w:pos="361"/>
        </w:tabs>
        <w:spacing w:after="0"/>
        <w:jc w:val="both"/>
        <w:rPr>
          <w:rFonts w:ascii="Times New Roman" w:hAnsi="Times New Roman" w:cs="Times New Roman"/>
          <w:sz w:val="24"/>
          <w:szCs w:val="24"/>
        </w:rPr>
      </w:pPr>
      <w:r w:rsidRPr="0005413A">
        <w:rPr>
          <w:rFonts w:ascii="Times New Roman" w:hAnsi="Times New Roman" w:cs="Times New Roman"/>
          <w:sz w:val="24"/>
          <w:szCs w:val="24"/>
        </w:rPr>
        <w:t>После того, как все разъяснения заполнены по каждому лоту, необходимо нажать на кнопку «Подать заявку».</w:t>
      </w:r>
    </w:p>
    <w:p w:rsidR="00527EA0" w:rsidRPr="0005413A" w:rsidRDefault="00527EA0" w:rsidP="0005413A">
      <w:pPr>
        <w:tabs>
          <w:tab w:val="left" w:pos="361"/>
        </w:tabs>
        <w:spacing w:after="0"/>
        <w:jc w:val="both"/>
        <w:rPr>
          <w:rFonts w:ascii="Times New Roman" w:eastAsia="Times New Roman" w:hAnsi="Times New Roman" w:cs="Times New Roman"/>
          <w:iCs/>
          <w:sz w:val="24"/>
          <w:szCs w:val="24"/>
        </w:rPr>
      </w:pPr>
      <w:r w:rsidRPr="0005413A">
        <w:rPr>
          <w:rFonts w:ascii="Times New Roman" w:hAnsi="Times New Roman" w:cs="Times New Roman"/>
          <w:noProof/>
          <w:sz w:val="24"/>
          <w:szCs w:val="24"/>
          <w:lang w:eastAsia="ru-RU"/>
        </w:rPr>
        <w:lastRenderedPageBreak/>
        <w:drawing>
          <wp:inline distT="0" distB="0" distL="0" distR="0" wp14:anchorId="4270D8C2" wp14:editId="7E3853FA">
            <wp:extent cx="5940425" cy="1035543"/>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1035543"/>
                    </a:xfrm>
                    <a:prstGeom prst="rect">
                      <a:avLst/>
                    </a:prstGeom>
                  </pic:spPr>
                </pic:pic>
              </a:graphicData>
            </a:graphic>
          </wp:inline>
        </w:drawing>
      </w:r>
    </w:p>
    <w:p w:rsidR="00527EA0" w:rsidRPr="0005413A" w:rsidRDefault="00527EA0" w:rsidP="0005413A">
      <w:pPr>
        <w:tabs>
          <w:tab w:val="left" w:pos="361"/>
        </w:tabs>
        <w:spacing w:after="0"/>
        <w:jc w:val="both"/>
        <w:rPr>
          <w:rFonts w:ascii="Times New Roman" w:hAnsi="Times New Roman" w:cs="Times New Roman"/>
          <w:sz w:val="24"/>
          <w:szCs w:val="24"/>
        </w:rPr>
      </w:pPr>
      <w:r w:rsidRPr="0005413A">
        <w:rPr>
          <w:rFonts w:ascii="Times New Roman" w:hAnsi="Times New Roman" w:cs="Times New Roman"/>
          <w:sz w:val="24"/>
          <w:szCs w:val="24"/>
        </w:rPr>
        <w:t>В случае успешной подачи заявке присваивается статус «</w:t>
      </w:r>
      <w:proofErr w:type="gramStart"/>
      <w:r w:rsidRPr="0005413A">
        <w:rPr>
          <w:rFonts w:ascii="Times New Roman" w:hAnsi="Times New Roman" w:cs="Times New Roman"/>
          <w:sz w:val="24"/>
          <w:szCs w:val="24"/>
        </w:rPr>
        <w:t>Подана</w:t>
      </w:r>
      <w:proofErr w:type="gramEnd"/>
      <w:r w:rsidRPr="0005413A">
        <w:rPr>
          <w:rFonts w:ascii="Times New Roman" w:hAnsi="Times New Roman" w:cs="Times New Roman"/>
          <w:sz w:val="24"/>
          <w:szCs w:val="24"/>
        </w:rPr>
        <w:t xml:space="preserve"> (</w:t>
      </w:r>
      <w:r w:rsidRPr="0005413A">
        <w:rPr>
          <w:rFonts w:ascii="Times New Roman" w:hAnsi="Times New Roman" w:cs="Times New Roman"/>
          <w:sz w:val="24"/>
          <w:szCs w:val="24"/>
          <w:shd w:val="clear" w:color="auto" w:fill="FFFFFF"/>
        </w:rPr>
        <w:t>запрос разъяснений</w:t>
      </w:r>
      <w:r w:rsidRPr="0005413A">
        <w:rPr>
          <w:rFonts w:ascii="Times New Roman" w:hAnsi="Times New Roman" w:cs="Times New Roman"/>
          <w:sz w:val="24"/>
          <w:szCs w:val="24"/>
        </w:rPr>
        <w:t xml:space="preserve">)». </w:t>
      </w:r>
    </w:p>
    <w:p w:rsidR="00527EA0" w:rsidRPr="0005413A" w:rsidRDefault="00527EA0" w:rsidP="0005413A">
      <w:pPr>
        <w:tabs>
          <w:tab w:val="left" w:pos="361"/>
        </w:tabs>
        <w:spacing w:after="0"/>
        <w:jc w:val="both"/>
        <w:rPr>
          <w:rFonts w:ascii="Times New Roman" w:hAnsi="Times New Roman" w:cs="Times New Roman"/>
          <w:sz w:val="24"/>
          <w:szCs w:val="24"/>
        </w:rPr>
      </w:pPr>
      <w:r w:rsidRPr="0005413A">
        <w:rPr>
          <w:rFonts w:ascii="Times New Roman" w:hAnsi="Times New Roman" w:cs="Times New Roman"/>
          <w:b/>
          <w:sz w:val="24"/>
          <w:szCs w:val="24"/>
        </w:rPr>
        <w:t>Примечание.</w:t>
      </w:r>
      <w:r w:rsidRPr="0005413A">
        <w:rPr>
          <w:rFonts w:ascii="Times New Roman" w:hAnsi="Times New Roman" w:cs="Times New Roman"/>
          <w:sz w:val="24"/>
          <w:szCs w:val="24"/>
        </w:rPr>
        <w:t xml:space="preserve"> Дополненная заявка может быть отозвана в случае необходимости до даты окончания приема </w:t>
      </w:r>
      <w:r w:rsidR="00C04929" w:rsidRPr="0005413A">
        <w:rPr>
          <w:rFonts w:ascii="Times New Roman" w:hAnsi="Times New Roman" w:cs="Times New Roman"/>
          <w:sz w:val="24"/>
          <w:szCs w:val="24"/>
        </w:rPr>
        <w:t>разъяснений</w:t>
      </w:r>
      <w:r w:rsidRPr="0005413A">
        <w:rPr>
          <w:rFonts w:ascii="Times New Roman" w:hAnsi="Times New Roman" w:cs="Times New Roman"/>
          <w:sz w:val="24"/>
          <w:szCs w:val="24"/>
        </w:rPr>
        <w:t xml:space="preserve"> с помощью пиктограммы </w:t>
      </w:r>
      <w:r w:rsidRPr="0005413A">
        <w:rPr>
          <w:rFonts w:ascii="Times New Roman" w:hAnsi="Times New Roman" w:cs="Times New Roman"/>
          <w:noProof/>
          <w:sz w:val="24"/>
          <w:szCs w:val="24"/>
          <w:lang w:eastAsia="ru-RU"/>
        </w:rPr>
        <w:drawing>
          <wp:inline distT="0" distB="0" distL="0" distR="0" wp14:anchorId="51FAA54A" wp14:editId="17A3F14F">
            <wp:extent cx="314325" cy="266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4325" cy="266700"/>
                    </a:xfrm>
                    <a:prstGeom prst="rect">
                      <a:avLst/>
                    </a:prstGeom>
                  </pic:spPr>
                </pic:pic>
              </a:graphicData>
            </a:graphic>
          </wp:inline>
        </w:drawing>
      </w:r>
      <w:r w:rsidRPr="0005413A">
        <w:rPr>
          <w:rFonts w:ascii="Times New Roman" w:hAnsi="Times New Roman" w:cs="Times New Roman"/>
          <w:sz w:val="24"/>
          <w:szCs w:val="24"/>
        </w:rPr>
        <w:t>.</w:t>
      </w:r>
    </w:p>
    <w:p w:rsidR="00527EA0" w:rsidRPr="0005413A" w:rsidRDefault="00527EA0" w:rsidP="0005413A">
      <w:pPr>
        <w:tabs>
          <w:tab w:val="left" w:pos="361"/>
        </w:tabs>
        <w:spacing w:after="0"/>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076D2CFC" wp14:editId="02636564">
            <wp:extent cx="5940425" cy="1475143"/>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1475143"/>
                    </a:xfrm>
                    <a:prstGeom prst="rect">
                      <a:avLst/>
                    </a:prstGeom>
                  </pic:spPr>
                </pic:pic>
              </a:graphicData>
            </a:graphic>
          </wp:inline>
        </w:drawing>
      </w:r>
    </w:p>
    <w:p w:rsidR="00527EA0" w:rsidRPr="0005413A" w:rsidRDefault="00527EA0" w:rsidP="0005413A">
      <w:pPr>
        <w:tabs>
          <w:tab w:val="left" w:pos="361"/>
        </w:tabs>
        <w:spacing w:after="0"/>
        <w:jc w:val="both"/>
        <w:rPr>
          <w:rFonts w:ascii="Times New Roman" w:hAnsi="Times New Roman" w:cs="Times New Roman"/>
          <w:sz w:val="24"/>
          <w:szCs w:val="24"/>
        </w:rPr>
      </w:pPr>
      <w:r w:rsidRPr="0005413A">
        <w:rPr>
          <w:rFonts w:ascii="Times New Roman" w:hAnsi="Times New Roman" w:cs="Times New Roman"/>
          <w:sz w:val="24"/>
          <w:szCs w:val="24"/>
        </w:rPr>
        <w:t>В разделе «Мои заявки» по данному номеру объявления будут отображаться две заявки с идентичными номерами. Первоначальная заявка будет иметь статус «Отклонена».</w:t>
      </w:r>
    </w:p>
    <w:p w:rsidR="00527EA0" w:rsidRPr="0005413A" w:rsidRDefault="00527EA0" w:rsidP="0005413A">
      <w:pPr>
        <w:tabs>
          <w:tab w:val="left" w:pos="361"/>
        </w:tabs>
        <w:spacing w:after="0"/>
        <w:jc w:val="both"/>
        <w:rPr>
          <w:rFonts w:ascii="Times New Roman" w:hAnsi="Times New Roman" w:cs="Times New Roman"/>
          <w:sz w:val="24"/>
          <w:szCs w:val="24"/>
        </w:rPr>
      </w:pPr>
    </w:p>
    <w:p w:rsidR="00527EA0" w:rsidRPr="0005413A" w:rsidRDefault="00527EA0" w:rsidP="0005413A">
      <w:pPr>
        <w:pStyle w:val="2"/>
        <w:ind w:firstLine="708"/>
        <w:jc w:val="both"/>
        <w:rPr>
          <w:rFonts w:ascii="Times New Roman" w:hAnsi="Times New Roman" w:cs="Times New Roman"/>
          <w:color w:val="auto"/>
          <w:sz w:val="24"/>
          <w:szCs w:val="24"/>
        </w:rPr>
      </w:pPr>
      <w:bookmarkStart w:id="15" w:name="_Toc496281195"/>
      <w:r w:rsidRPr="0005413A">
        <w:rPr>
          <w:rFonts w:ascii="Times New Roman" w:hAnsi="Times New Roman" w:cs="Times New Roman"/>
          <w:color w:val="auto"/>
          <w:sz w:val="24"/>
          <w:szCs w:val="24"/>
        </w:rPr>
        <w:t>Отзыв заявки</w:t>
      </w:r>
      <w:bookmarkEnd w:id="15"/>
    </w:p>
    <w:p w:rsidR="00527EA0" w:rsidRPr="0005413A" w:rsidRDefault="00527EA0" w:rsidP="0005413A">
      <w:pPr>
        <w:jc w:val="both"/>
        <w:rPr>
          <w:rFonts w:ascii="Times New Roman" w:hAnsi="Times New Roman" w:cs="Times New Roman"/>
          <w:noProof/>
          <w:sz w:val="24"/>
          <w:szCs w:val="24"/>
          <w:lang w:eastAsia="ru-RU"/>
        </w:rPr>
      </w:pPr>
      <w:r w:rsidRPr="0005413A">
        <w:rPr>
          <w:rFonts w:ascii="Times New Roman" w:hAnsi="Times New Roman" w:cs="Times New Roman"/>
          <w:sz w:val="24"/>
          <w:szCs w:val="24"/>
        </w:rPr>
        <w:t xml:space="preserve">В случае необходимости отозвать поданную заявку до наступления срока окончания приема заявок/ (запроса разъяснений) в разделе «Мои заявки» доступно действие «Отозвать» в виде пиктограммы </w:t>
      </w:r>
      <w:r w:rsidRPr="0005413A">
        <w:rPr>
          <w:rFonts w:ascii="Times New Roman" w:hAnsi="Times New Roman" w:cs="Times New Roman"/>
          <w:noProof/>
          <w:sz w:val="24"/>
          <w:szCs w:val="24"/>
          <w:lang w:eastAsia="ru-RU"/>
        </w:rPr>
        <w:drawing>
          <wp:inline distT="0" distB="0" distL="0" distR="0" wp14:anchorId="3A355664" wp14:editId="2B40027D">
            <wp:extent cx="342900" cy="3333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2900" cy="333375"/>
                    </a:xfrm>
                    <a:prstGeom prst="rect">
                      <a:avLst/>
                    </a:prstGeom>
                  </pic:spPr>
                </pic:pic>
              </a:graphicData>
            </a:graphic>
          </wp:inline>
        </w:drawing>
      </w:r>
      <w:r w:rsidRPr="0005413A">
        <w:rPr>
          <w:rFonts w:ascii="Times New Roman" w:hAnsi="Times New Roman" w:cs="Times New Roman"/>
          <w:sz w:val="24"/>
          <w:szCs w:val="24"/>
        </w:rPr>
        <w:t>.</w:t>
      </w:r>
      <w:r w:rsidRPr="0005413A">
        <w:rPr>
          <w:rFonts w:ascii="Times New Roman" w:hAnsi="Times New Roman" w:cs="Times New Roman"/>
          <w:noProof/>
          <w:sz w:val="24"/>
          <w:szCs w:val="24"/>
          <w:lang w:eastAsia="ru-RU"/>
        </w:rPr>
        <w:t xml:space="preserve"> </w:t>
      </w:r>
    </w:p>
    <w:p w:rsidR="00527EA0" w:rsidRPr="0005413A" w:rsidRDefault="00527EA0" w:rsidP="0005413A">
      <w:pPr>
        <w:jc w:val="both"/>
        <w:rPr>
          <w:rFonts w:ascii="Times New Roman" w:hAnsi="Times New Roman" w:cs="Times New Roman"/>
          <w:noProof/>
          <w:sz w:val="24"/>
          <w:szCs w:val="24"/>
          <w:lang w:eastAsia="ru-RU"/>
        </w:rPr>
      </w:pPr>
      <w:r w:rsidRPr="0005413A">
        <w:rPr>
          <w:rFonts w:ascii="Times New Roman" w:hAnsi="Times New Roman" w:cs="Times New Roman"/>
          <w:noProof/>
          <w:sz w:val="24"/>
          <w:szCs w:val="24"/>
          <w:lang w:eastAsia="ru-RU"/>
        </w:rPr>
        <w:drawing>
          <wp:inline distT="0" distB="0" distL="0" distR="0" wp14:anchorId="51AC3CD1" wp14:editId="57A5FBBC">
            <wp:extent cx="5940425" cy="1129962"/>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129962"/>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b/>
          <w:sz w:val="24"/>
          <w:szCs w:val="24"/>
        </w:rPr>
        <w:t>Примечание</w:t>
      </w:r>
      <w:r w:rsidRPr="0005413A">
        <w:rPr>
          <w:rFonts w:ascii="Times New Roman" w:hAnsi="Times New Roman" w:cs="Times New Roman"/>
          <w:sz w:val="24"/>
          <w:szCs w:val="24"/>
        </w:rPr>
        <w:t xml:space="preserve">. </w:t>
      </w:r>
      <w:proofErr w:type="gramStart"/>
      <w:r w:rsidRPr="0005413A">
        <w:rPr>
          <w:rFonts w:ascii="Times New Roman" w:hAnsi="Times New Roman" w:cs="Times New Roman"/>
          <w:sz w:val="24"/>
          <w:szCs w:val="24"/>
        </w:rPr>
        <w:t>Статус заявки должен быть  «Подано», «Подано (запрос разъяснений)», объявление и лот (ы) со статусом «Опубликован (прием заявок)», «Опубликован (запрос разъяснений)»</w:t>
      </w:r>
      <w:proofErr w:type="gramEnd"/>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15B74506" wp14:editId="32DFB5F9">
            <wp:extent cx="5940425" cy="1117700"/>
            <wp:effectExtent l="0" t="0" r="317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1117700"/>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При нажатии на пиктограмму в поле «Действие» отобразится окно с требованием подтвердить действие «Вы действительно хотите отозвать заявку?»</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lastRenderedPageBreak/>
        <w:drawing>
          <wp:inline distT="0" distB="0" distL="0" distR="0" wp14:anchorId="4B54CD2D" wp14:editId="0F500846">
            <wp:extent cx="5940425" cy="1505186"/>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1505186"/>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Также данный функционал доступен на форме просмотра заявки, с помощью кнопки «Отозвать заявку».</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0C5A1F81" wp14:editId="78774292">
            <wp:extent cx="5940425" cy="262963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2629630"/>
                    </a:xfrm>
                    <a:prstGeom prst="rect">
                      <a:avLst/>
                    </a:prstGeom>
                  </pic:spPr>
                </pic:pic>
              </a:graphicData>
            </a:graphic>
          </wp:inline>
        </w:drawing>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sz w:val="24"/>
          <w:szCs w:val="24"/>
        </w:rPr>
        <w:t>В случае</w:t>
      </w:r>
      <w:proofErr w:type="gramStart"/>
      <w:r w:rsidRPr="0005413A">
        <w:rPr>
          <w:rFonts w:ascii="Times New Roman" w:hAnsi="Times New Roman" w:cs="Times New Roman"/>
          <w:sz w:val="24"/>
          <w:szCs w:val="24"/>
        </w:rPr>
        <w:t>,</w:t>
      </w:r>
      <w:proofErr w:type="gramEnd"/>
      <w:r w:rsidRPr="0005413A">
        <w:rPr>
          <w:rFonts w:ascii="Times New Roman" w:hAnsi="Times New Roman" w:cs="Times New Roman"/>
          <w:sz w:val="24"/>
          <w:szCs w:val="24"/>
        </w:rPr>
        <w:t xml:space="preserve"> если действие будет подтверждено, статус заявки поменяется на «Отозвана» («Отозвана (запрос разъяснений)»), и в поле «Действие» будет доступна пиктограмма для редактирования заявки </w:t>
      </w:r>
      <w:r w:rsidRPr="0005413A">
        <w:rPr>
          <w:rFonts w:ascii="Times New Roman" w:hAnsi="Times New Roman" w:cs="Times New Roman"/>
          <w:noProof/>
          <w:sz w:val="24"/>
          <w:szCs w:val="24"/>
          <w:lang w:eastAsia="ru-RU"/>
        </w:rPr>
        <w:drawing>
          <wp:inline distT="0" distB="0" distL="0" distR="0" wp14:anchorId="1241C969" wp14:editId="00D88A0E">
            <wp:extent cx="304800" cy="285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4800" cy="285750"/>
                    </a:xfrm>
                    <a:prstGeom prst="rect">
                      <a:avLst/>
                    </a:prstGeom>
                  </pic:spPr>
                </pic:pic>
              </a:graphicData>
            </a:graphic>
          </wp:inline>
        </w:drawing>
      </w:r>
      <w:r w:rsidRPr="0005413A">
        <w:rPr>
          <w:rFonts w:ascii="Times New Roman" w:hAnsi="Times New Roman" w:cs="Times New Roman"/>
          <w:sz w:val="24"/>
          <w:szCs w:val="24"/>
        </w:rPr>
        <w:t xml:space="preserve"> или удаления заявки </w:t>
      </w:r>
      <w:r w:rsidRPr="0005413A">
        <w:rPr>
          <w:rFonts w:ascii="Times New Roman" w:hAnsi="Times New Roman" w:cs="Times New Roman"/>
          <w:noProof/>
          <w:sz w:val="24"/>
          <w:szCs w:val="24"/>
          <w:lang w:eastAsia="ru-RU"/>
        </w:rPr>
        <w:drawing>
          <wp:inline distT="0" distB="0" distL="0" distR="0" wp14:anchorId="0E34E473" wp14:editId="1E2CCD72">
            <wp:extent cx="323850" cy="304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3850" cy="304800"/>
                    </a:xfrm>
                    <a:prstGeom prst="rect">
                      <a:avLst/>
                    </a:prstGeom>
                  </pic:spPr>
                </pic:pic>
              </a:graphicData>
            </a:graphic>
          </wp:inline>
        </w:drawing>
      </w:r>
      <w:r w:rsidRPr="0005413A">
        <w:rPr>
          <w:rFonts w:ascii="Times New Roman" w:hAnsi="Times New Roman" w:cs="Times New Roman"/>
          <w:sz w:val="24"/>
          <w:szCs w:val="24"/>
        </w:rPr>
        <w:t>.</w:t>
      </w:r>
    </w:p>
    <w:p w:rsidR="00527EA0" w:rsidRPr="0005413A" w:rsidRDefault="00527EA0"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37D26033" wp14:editId="1CC15531">
            <wp:extent cx="5940425" cy="856515"/>
            <wp:effectExtent l="0" t="0" r="3175"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856515"/>
                    </a:xfrm>
                    <a:prstGeom prst="rect">
                      <a:avLst/>
                    </a:prstGeom>
                  </pic:spPr>
                </pic:pic>
              </a:graphicData>
            </a:graphic>
          </wp:inline>
        </w:drawing>
      </w:r>
    </w:p>
    <w:p w:rsidR="004C53E1" w:rsidRPr="0005413A" w:rsidRDefault="004C53E1" w:rsidP="0005413A">
      <w:pPr>
        <w:jc w:val="both"/>
        <w:rPr>
          <w:rFonts w:ascii="Times New Roman" w:hAnsi="Times New Roman" w:cs="Times New Roman"/>
          <w:sz w:val="24"/>
          <w:szCs w:val="24"/>
        </w:rPr>
      </w:pPr>
    </w:p>
    <w:p w:rsidR="004C53E1" w:rsidRPr="0005413A" w:rsidRDefault="00986947" w:rsidP="0005413A">
      <w:pPr>
        <w:pStyle w:val="1"/>
        <w:jc w:val="both"/>
        <w:rPr>
          <w:rFonts w:ascii="Times New Roman" w:hAnsi="Times New Roman" w:cs="Times New Roman"/>
          <w:color w:val="auto"/>
        </w:rPr>
      </w:pPr>
      <w:r w:rsidRPr="0005413A">
        <w:rPr>
          <w:rFonts w:ascii="Times New Roman" w:hAnsi="Times New Roman" w:cs="Times New Roman"/>
          <w:color w:val="auto"/>
        </w:rPr>
        <w:t>Модуль «Ж</w:t>
      </w:r>
      <w:r w:rsidR="004C53E1" w:rsidRPr="0005413A">
        <w:rPr>
          <w:rFonts w:ascii="Times New Roman" w:hAnsi="Times New Roman" w:cs="Times New Roman"/>
          <w:color w:val="auto"/>
        </w:rPr>
        <w:t>алобы</w:t>
      </w:r>
      <w:r w:rsidRPr="0005413A">
        <w:rPr>
          <w:rFonts w:ascii="Times New Roman" w:hAnsi="Times New Roman" w:cs="Times New Roman"/>
          <w:color w:val="auto"/>
        </w:rPr>
        <w:t>»</w:t>
      </w:r>
      <w:r w:rsidR="004C53E1" w:rsidRPr="0005413A">
        <w:rPr>
          <w:rFonts w:ascii="Times New Roman" w:hAnsi="Times New Roman" w:cs="Times New Roman"/>
          <w:color w:val="auto"/>
        </w:rPr>
        <w:t xml:space="preserve"> на веб – портале государственных закупок</w:t>
      </w:r>
    </w:p>
    <w:p w:rsidR="00986947" w:rsidRPr="0005413A" w:rsidRDefault="00986947" w:rsidP="0005413A">
      <w:pPr>
        <w:pStyle w:val="2"/>
        <w:jc w:val="both"/>
        <w:rPr>
          <w:rFonts w:ascii="Times New Roman" w:hAnsi="Times New Roman" w:cs="Times New Roman"/>
          <w:color w:val="auto"/>
          <w:sz w:val="24"/>
          <w:szCs w:val="24"/>
        </w:rPr>
      </w:pPr>
      <w:r w:rsidRPr="0005413A">
        <w:rPr>
          <w:rFonts w:ascii="Times New Roman" w:hAnsi="Times New Roman" w:cs="Times New Roman"/>
          <w:color w:val="auto"/>
          <w:sz w:val="24"/>
          <w:szCs w:val="24"/>
        </w:rPr>
        <w:t>Создание и подача жалобы поставщиком</w:t>
      </w:r>
    </w:p>
    <w:p w:rsidR="004C53E1" w:rsidRPr="0005413A" w:rsidRDefault="004C53E1" w:rsidP="0005413A">
      <w:pPr>
        <w:jc w:val="both"/>
        <w:rPr>
          <w:rFonts w:ascii="Times New Roman" w:hAnsi="Times New Roman" w:cs="Times New Roman"/>
        </w:rPr>
      </w:pPr>
      <w:r w:rsidRPr="0005413A">
        <w:rPr>
          <w:rFonts w:ascii="Times New Roman" w:hAnsi="Times New Roman" w:cs="Times New Roman"/>
        </w:rPr>
        <w:t xml:space="preserve">После публикации протокола итогов в методах закупки «Торги с ограниченным участием», «Торги с неограниченным участием» в течение 3 рабочих дней и для метода </w:t>
      </w:r>
      <w:r w:rsidR="008A1763" w:rsidRPr="0005413A">
        <w:rPr>
          <w:rFonts w:ascii="Times New Roman" w:hAnsi="Times New Roman" w:cs="Times New Roman"/>
        </w:rPr>
        <w:t>«Запрос котировок» в течение 24 часов поставщику, принимавшему участие в закупке, вне зависимости от результатов итогов, предоставляется возможным подача жалобы посредством портала государственных закупок.</w:t>
      </w:r>
    </w:p>
    <w:p w:rsidR="008A1763" w:rsidRPr="0005413A" w:rsidRDefault="008A1763" w:rsidP="0005413A">
      <w:pPr>
        <w:jc w:val="both"/>
        <w:rPr>
          <w:rFonts w:ascii="Times New Roman" w:hAnsi="Times New Roman" w:cs="Times New Roman"/>
        </w:rPr>
      </w:pPr>
      <w:r w:rsidRPr="0005413A">
        <w:rPr>
          <w:rFonts w:ascii="Times New Roman" w:hAnsi="Times New Roman" w:cs="Times New Roman"/>
        </w:rPr>
        <w:lastRenderedPageBreak/>
        <w:t>Для этого необходимо пользователю с ролью «Поставщик» осуществить вход в раздел «Рабочий кабинет» - «Жалобы»</w:t>
      </w:r>
    </w:p>
    <w:p w:rsidR="008A1763" w:rsidRPr="0005413A" w:rsidRDefault="008A1763"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3FEDEDB3" wp14:editId="25C4CF02">
            <wp:extent cx="5940425" cy="1405278"/>
            <wp:effectExtent l="0" t="0" r="3175" b="4445"/>
            <wp:docPr id="1" name="Рисунок 1" descr="C:\Users\aika\Desktop\J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Joxi.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1405278"/>
                    </a:xfrm>
                    <a:prstGeom prst="rect">
                      <a:avLst/>
                    </a:prstGeom>
                    <a:noFill/>
                    <a:ln>
                      <a:noFill/>
                    </a:ln>
                  </pic:spPr>
                </pic:pic>
              </a:graphicData>
            </a:graphic>
          </wp:inline>
        </w:drawing>
      </w:r>
    </w:p>
    <w:p w:rsidR="008A1763" w:rsidRPr="0005413A" w:rsidRDefault="008A1763" w:rsidP="0005413A">
      <w:pPr>
        <w:jc w:val="both"/>
        <w:rPr>
          <w:rFonts w:ascii="Times New Roman" w:hAnsi="Times New Roman" w:cs="Times New Roman"/>
        </w:rPr>
      </w:pPr>
      <w:r w:rsidRPr="0005413A">
        <w:rPr>
          <w:rFonts w:ascii="Times New Roman" w:hAnsi="Times New Roman" w:cs="Times New Roman"/>
        </w:rPr>
        <w:t>На форме просмотра жалоб поставщику досту</w:t>
      </w:r>
      <w:r w:rsidR="008A262E" w:rsidRPr="0005413A">
        <w:rPr>
          <w:rFonts w:ascii="Times New Roman" w:hAnsi="Times New Roman" w:cs="Times New Roman"/>
        </w:rPr>
        <w:t>пен функционал просмотра жалоб, отправленных от его организации, а также создание новой жалобы. Для этого необходимо нажать на кнопку «Создать жалобу»</w:t>
      </w:r>
    </w:p>
    <w:p w:rsidR="008A262E" w:rsidRPr="0005413A" w:rsidRDefault="008A262E"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0A46578C" wp14:editId="479944D7">
            <wp:extent cx="5940425" cy="1800933"/>
            <wp:effectExtent l="0" t="0" r="3175" b="8890"/>
            <wp:docPr id="2" name="Рисунок 2" descr="C:\Users\aika\Downloads\joxi_screenshot_150873233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ka\Downloads\joxi_screenshot_150873233568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1800933"/>
                    </a:xfrm>
                    <a:prstGeom prst="rect">
                      <a:avLst/>
                    </a:prstGeom>
                    <a:noFill/>
                    <a:ln>
                      <a:noFill/>
                    </a:ln>
                  </pic:spPr>
                </pic:pic>
              </a:graphicData>
            </a:graphic>
          </wp:inline>
        </w:drawing>
      </w:r>
    </w:p>
    <w:p w:rsidR="00681327" w:rsidRPr="0005413A" w:rsidRDefault="00681327" w:rsidP="0005413A">
      <w:pPr>
        <w:jc w:val="both"/>
        <w:rPr>
          <w:rFonts w:ascii="Times New Roman" w:hAnsi="Times New Roman" w:cs="Times New Roman"/>
        </w:rPr>
      </w:pPr>
      <w:r w:rsidRPr="0005413A">
        <w:rPr>
          <w:rFonts w:ascii="Times New Roman" w:hAnsi="Times New Roman" w:cs="Times New Roman"/>
        </w:rPr>
        <w:t>На форме выбора объявления необходимо осуществить поиск объявления, в котором принимал участие поставщик</w:t>
      </w:r>
    </w:p>
    <w:p w:rsidR="00681327" w:rsidRPr="0005413A" w:rsidRDefault="00681327"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5DF2C1AC" wp14:editId="44FCCDF5">
            <wp:extent cx="5940425" cy="1772406"/>
            <wp:effectExtent l="0" t="0" r="3175" b="0"/>
            <wp:docPr id="3" name="Рисунок 3" descr="C:\Users\aika\Downloads\joxi_screenshot_1508732971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ka\Downloads\joxi_screenshot_150873297118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1772406"/>
                    </a:xfrm>
                    <a:prstGeom prst="rect">
                      <a:avLst/>
                    </a:prstGeom>
                    <a:noFill/>
                    <a:ln>
                      <a:noFill/>
                    </a:ln>
                  </pic:spPr>
                </pic:pic>
              </a:graphicData>
            </a:graphic>
          </wp:inline>
        </w:drawing>
      </w:r>
    </w:p>
    <w:p w:rsidR="00681327" w:rsidRPr="0005413A" w:rsidRDefault="008C3DC9" w:rsidP="0005413A">
      <w:pPr>
        <w:jc w:val="both"/>
        <w:rPr>
          <w:rFonts w:ascii="Times New Roman" w:hAnsi="Times New Roman" w:cs="Times New Roman"/>
        </w:rPr>
      </w:pPr>
      <w:r w:rsidRPr="0005413A">
        <w:rPr>
          <w:rFonts w:ascii="Times New Roman" w:hAnsi="Times New Roman" w:cs="Times New Roman"/>
        </w:rPr>
        <w:t>После того, как объявление выбрано, необходимо нажать на кнопку «Следующий шаг»</w:t>
      </w:r>
    </w:p>
    <w:p w:rsidR="008C3DC9" w:rsidRPr="0005413A" w:rsidRDefault="008C3DC9" w:rsidP="0005413A">
      <w:pPr>
        <w:jc w:val="both"/>
        <w:rPr>
          <w:rFonts w:ascii="Times New Roman" w:hAnsi="Times New Roman" w:cs="Times New Roman"/>
        </w:rPr>
      </w:pPr>
      <w:r w:rsidRPr="0005413A">
        <w:rPr>
          <w:rFonts w:ascii="Times New Roman" w:hAnsi="Times New Roman" w:cs="Times New Roman"/>
          <w:b/>
          <w:color w:val="FF0000"/>
        </w:rPr>
        <w:t>Внимание!</w:t>
      </w:r>
      <w:r w:rsidRPr="0005413A">
        <w:rPr>
          <w:rFonts w:ascii="Times New Roman" w:hAnsi="Times New Roman" w:cs="Times New Roman"/>
          <w:color w:val="FF0000"/>
        </w:rPr>
        <w:t xml:space="preserve"> </w:t>
      </w:r>
      <w:r w:rsidRPr="0005413A">
        <w:rPr>
          <w:rFonts w:ascii="Times New Roman" w:hAnsi="Times New Roman" w:cs="Times New Roman"/>
        </w:rPr>
        <w:t>Создание жалобы доступно на любом этапе после публикации протокола итогов, однако в процедуру обжалования (пересмотр итогов или отмена закупки) будут приниматься жалобы, которые поступили в период 3 рабочих дня после публикации протокола итогов в «Торги с ограниченным участием», «Торги с неограниченным участием» и 24 часа в методе «Запрос котировок»</w:t>
      </w:r>
      <w:r w:rsidR="00A011C3" w:rsidRPr="0005413A">
        <w:rPr>
          <w:rFonts w:ascii="Times New Roman" w:hAnsi="Times New Roman" w:cs="Times New Roman"/>
        </w:rPr>
        <w:t>. После указанного периода поданные жалобы будут доступны для уполномоченного органа, однако решение по ним будет производиться не на портале</w:t>
      </w:r>
      <w:bookmarkStart w:id="16" w:name="_GoBack"/>
      <w:bookmarkEnd w:id="16"/>
      <w:r w:rsidR="00A011C3" w:rsidRPr="0005413A">
        <w:rPr>
          <w:rFonts w:ascii="Times New Roman" w:hAnsi="Times New Roman" w:cs="Times New Roman"/>
        </w:rPr>
        <w:t>.</w:t>
      </w:r>
    </w:p>
    <w:p w:rsidR="00A011C3" w:rsidRPr="0005413A" w:rsidRDefault="00A011C3" w:rsidP="0005413A">
      <w:pPr>
        <w:jc w:val="both"/>
        <w:rPr>
          <w:rFonts w:ascii="Times New Roman" w:hAnsi="Times New Roman" w:cs="Times New Roman"/>
        </w:rPr>
      </w:pPr>
      <w:r w:rsidRPr="0005413A">
        <w:rPr>
          <w:rFonts w:ascii="Times New Roman" w:hAnsi="Times New Roman" w:cs="Times New Roman"/>
        </w:rPr>
        <w:t>После того, как выбрано объявление для подачи жалобы, необходимо на форме добавления лотов выбрать лоты, по которым будет подана жалоба</w:t>
      </w:r>
    </w:p>
    <w:p w:rsidR="00A011C3" w:rsidRPr="0005413A" w:rsidRDefault="00A011C3" w:rsidP="0005413A">
      <w:pPr>
        <w:jc w:val="both"/>
        <w:rPr>
          <w:rFonts w:ascii="Times New Roman" w:hAnsi="Times New Roman" w:cs="Times New Roman"/>
        </w:rPr>
      </w:pPr>
      <w:r w:rsidRPr="0005413A">
        <w:rPr>
          <w:rFonts w:ascii="Times New Roman" w:hAnsi="Times New Roman" w:cs="Times New Roman"/>
          <w:noProof/>
          <w:lang w:eastAsia="ru-RU"/>
        </w:rPr>
        <w:lastRenderedPageBreak/>
        <w:drawing>
          <wp:inline distT="0" distB="0" distL="0" distR="0" wp14:anchorId="31760E1D" wp14:editId="19084DC6">
            <wp:extent cx="5940425" cy="2038092"/>
            <wp:effectExtent l="0" t="0" r="3175" b="635"/>
            <wp:docPr id="4" name="Рисунок 4" descr="C:\Users\aika\Downloads\joxi_screenshot_1508736344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ka\Downloads\joxi_screenshot_150873634499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2038092"/>
                    </a:xfrm>
                    <a:prstGeom prst="rect">
                      <a:avLst/>
                    </a:prstGeom>
                    <a:noFill/>
                    <a:ln>
                      <a:noFill/>
                    </a:ln>
                  </pic:spPr>
                </pic:pic>
              </a:graphicData>
            </a:graphic>
          </wp:inline>
        </w:drawing>
      </w:r>
    </w:p>
    <w:p w:rsidR="00A011C3" w:rsidRPr="0005413A" w:rsidRDefault="0045783B" w:rsidP="0005413A">
      <w:pPr>
        <w:jc w:val="both"/>
        <w:rPr>
          <w:rFonts w:ascii="Times New Roman" w:hAnsi="Times New Roman" w:cs="Times New Roman"/>
        </w:rPr>
      </w:pPr>
      <w:r w:rsidRPr="0005413A">
        <w:rPr>
          <w:rFonts w:ascii="Times New Roman" w:hAnsi="Times New Roman" w:cs="Times New Roman"/>
        </w:rPr>
        <w:t>После выбора лотов необходимо на форме подачи жалобы ввести текст жалобы и прикрепить документ, в случае необходимости</w:t>
      </w:r>
    </w:p>
    <w:p w:rsidR="0045783B" w:rsidRPr="0005413A" w:rsidRDefault="0045783B"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6E9C533C" wp14:editId="7E320860">
            <wp:extent cx="5940425" cy="2071534"/>
            <wp:effectExtent l="0" t="0" r="3175" b="5080"/>
            <wp:docPr id="5" name="Рисунок 5" descr="C:\Users\aika\Downloads\joxi_screenshot_150873652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ka\Downloads\joxi_screenshot_15087365224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2071534"/>
                    </a:xfrm>
                    <a:prstGeom prst="rect">
                      <a:avLst/>
                    </a:prstGeom>
                    <a:noFill/>
                    <a:ln>
                      <a:noFill/>
                    </a:ln>
                  </pic:spPr>
                </pic:pic>
              </a:graphicData>
            </a:graphic>
          </wp:inline>
        </w:drawing>
      </w:r>
    </w:p>
    <w:p w:rsidR="0045783B" w:rsidRPr="0005413A" w:rsidRDefault="0045783B"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60783426" wp14:editId="7E757795">
            <wp:extent cx="5940425" cy="2242689"/>
            <wp:effectExtent l="0" t="0" r="3175" b="5715"/>
            <wp:docPr id="6" name="Рисунок 6" descr="C:\Users\aika\Downloads\joxi_screenshot_150873657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ka\Downloads\joxi_screenshot_150873657520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2242689"/>
                    </a:xfrm>
                    <a:prstGeom prst="rect">
                      <a:avLst/>
                    </a:prstGeom>
                    <a:noFill/>
                    <a:ln>
                      <a:noFill/>
                    </a:ln>
                  </pic:spPr>
                </pic:pic>
              </a:graphicData>
            </a:graphic>
          </wp:inline>
        </w:drawing>
      </w:r>
    </w:p>
    <w:p w:rsidR="0045783B" w:rsidRPr="0005413A" w:rsidRDefault="0045783B" w:rsidP="0005413A">
      <w:pPr>
        <w:jc w:val="both"/>
        <w:rPr>
          <w:rFonts w:ascii="Times New Roman" w:hAnsi="Times New Roman" w:cs="Times New Roman"/>
        </w:rPr>
      </w:pPr>
      <w:r w:rsidRPr="0005413A">
        <w:rPr>
          <w:rFonts w:ascii="Times New Roman" w:hAnsi="Times New Roman" w:cs="Times New Roman"/>
        </w:rPr>
        <w:t xml:space="preserve">После того, как будет заполнен текст жалобы по лоту, необходимо нажать на кнопку «Сохранить». После чего, в случае, если жалоба </w:t>
      </w:r>
      <w:proofErr w:type="gramStart"/>
      <w:r w:rsidRPr="0005413A">
        <w:rPr>
          <w:rFonts w:ascii="Times New Roman" w:hAnsi="Times New Roman" w:cs="Times New Roman"/>
        </w:rPr>
        <w:t>подается на несколько лотов необходимо будет</w:t>
      </w:r>
      <w:proofErr w:type="gramEnd"/>
      <w:r w:rsidRPr="0005413A">
        <w:rPr>
          <w:rFonts w:ascii="Times New Roman" w:hAnsi="Times New Roman" w:cs="Times New Roman"/>
        </w:rPr>
        <w:t xml:space="preserve"> пройти в другой лот для подготовки текста жалобы на следующий лот. Текст жалоба заполняется на каждый лот отдельно.</w:t>
      </w:r>
    </w:p>
    <w:p w:rsidR="0045783B" w:rsidRPr="0005413A" w:rsidRDefault="0045783B" w:rsidP="0005413A">
      <w:pPr>
        <w:jc w:val="both"/>
        <w:rPr>
          <w:rFonts w:ascii="Times New Roman" w:hAnsi="Times New Roman" w:cs="Times New Roman"/>
        </w:rPr>
      </w:pPr>
      <w:r w:rsidRPr="0005413A">
        <w:rPr>
          <w:rFonts w:ascii="Times New Roman" w:hAnsi="Times New Roman" w:cs="Times New Roman"/>
        </w:rPr>
        <w:t>После заполнения текста жалобы по каждому лоту и сохранения данных, поставщику требуется нажать на кнопку «Подать жалобу»</w:t>
      </w:r>
      <w:r w:rsidR="00130209" w:rsidRPr="0005413A">
        <w:rPr>
          <w:rFonts w:ascii="Times New Roman" w:hAnsi="Times New Roman" w:cs="Times New Roman"/>
        </w:rPr>
        <w:t>.</w:t>
      </w:r>
    </w:p>
    <w:p w:rsidR="00130209" w:rsidRPr="0005413A" w:rsidRDefault="00130209" w:rsidP="0005413A">
      <w:pPr>
        <w:jc w:val="both"/>
        <w:rPr>
          <w:rFonts w:ascii="Times New Roman" w:hAnsi="Times New Roman" w:cs="Times New Roman"/>
        </w:rPr>
      </w:pPr>
      <w:r w:rsidRPr="0005413A">
        <w:rPr>
          <w:rFonts w:ascii="Times New Roman" w:hAnsi="Times New Roman" w:cs="Times New Roman"/>
        </w:rPr>
        <w:t xml:space="preserve">Если, по </w:t>
      </w:r>
      <w:proofErr w:type="gramStart"/>
      <w:r w:rsidRPr="0005413A">
        <w:rPr>
          <w:rFonts w:ascii="Times New Roman" w:hAnsi="Times New Roman" w:cs="Times New Roman"/>
        </w:rPr>
        <w:t>какому-нибудь</w:t>
      </w:r>
      <w:proofErr w:type="gramEnd"/>
      <w:r w:rsidRPr="0005413A">
        <w:rPr>
          <w:rFonts w:ascii="Times New Roman" w:hAnsi="Times New Roman" w:cs="Times New Roman"/>
        </w:rPr>
        <w:t xml:space="preserve"> из лотов не заполнен текст жалобы, при подаче жалобы система выдаст сообщение</w:t>
      </w:r>
    </w:p>
    <w:p w:rsidR="00130209" w:rsidRPr="0005413A" w:rsidRDefault="00130209" w:rsidP="0005413A">
      <w:pPr>
        <w:jc w:val="both"/>
        <w:rPr>
          <w:rFonts w:ascii="Times New Roman" w:hAnsi="Times New Roman" w:cs="Times New Roman"/>
        </w:rPr>
      </w:pPr>
      <w:r w:rsidRPr="0005413A">
        <w:rPr>
          <w:rFonts w:ascii="Times New Roman" w:hAnsi="Times New Roman" w:cs="Times New Roman"/>
          <w:noProof/>
          <w:lang w:eastAsia="ru-RU"/>
        </w:rPr>
        <w:lastRenderedPageBreak/>
        <w:drawing>
          <wp:inline distT="0" distB="0" distL="0" distR="0" wp14:anchorId="7B7990E7" wp14:editId="01B8DED7">
            <wp:extent cx="5940425" cy="1667662"/>
            <wp:effectExtent l="0" t="0" r="3175" b="8890"/>
            <wp:docPr id="7" name="Рисунок 7" descr="C:\Users\aika\Downloads\joxi_screenshot_1508736724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ka\Downloads\joxi_screenshot_150873672410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1667662"/>
                    </a:xfrm>
                    <a:prstGeom prst="rect">
                      <a:avLst/>
                    </a:prstGeom>
                    <a:noFill/>
                    <a:ln>
                      <a:noFill/>
                    </a:ln>
                  </pic:spPr>
                </pic:pic>
              </a:graphicData>
            </a:graphic>
          </wp:inline>
        </w:drawing>
      </w:r>
    </w:p>
    <w:p w:rsidR="00130209" w:rsidRPr="0005413A" w:rsidRDefault="00130209" w:rsidP="0005413A">
      <w:pPr>
        <w:jc w:val="both"/>
        <w:rPr>
          <w:rFonts w:ascii="Times New Roman" w:hAnsi="Times New Roman" w:cs="Times New Roman"/>
        </w:rPr>
      </w:pPr>
      <w:r w:rsidRPr="0005413A">
        <w:rPr>
          <w:rFonts w:ascii="Times New Roman" w:hAnsi="Times New Roman" w:cs="Times New Roman"/>
        </w:rPr>
        <w:t>Поданной жалобе присваивается статус «Подана».</w:t>
      </w:r>
    </w:p>
    <w:p w:rsidR="00130209" w:rsidRPr="0005413A" w:rsidRDefault="00986947" w:rsidP="0005413A">
      <w:pPr>
        <w:pStyle w:val="2"/>
        <w:jc w:val="both"/>
        <w:rPr>
          <w:rFonts w:ascii="Times New Roman" w:hAnsi="Times New Roman" w:cs="Times New Roman"/>
          <w:color w:val="auto"/>
          <w:sz w:val="24"/>
          <w:szCs w:val="24"/>
        </w:rPr>
      </w:pPr>
      <w:r w:rsidRPr="0005413A">
        <w:rPr>
          <w:rFonts w:ascii="Times New Roman" w:hAnsi="Times New Roman" w:cs="Times New Roman"/>
          <w:color w:val="auto"/>
          <w:sz w:val="24"/>
          <w:szCs w:val="24"/>
        </w:rPr>
        <w:t>Редактирование жалобы поставщиком</w:t>
      </w:r>
    </w:p>
    <w:p w:rsidR="00986947" w:rsidRPr="0005413A" w:rsidRDefault="00986947" w:rsidP="0005413A">
      <w:pPr>
        <w:jc w:val="both"/>
        <w:rPr>
          <w:rFonts w:ascii="Times New Roman" w:hAnsi="Times New Roman" w:cs="Times New Roman"/>
        </w:rPr>
      </w:pPr>
      <w:r w:rsidRPr="0005413A">
        <w:rPr>
          <w:rFonts w:ascii="Times New Roman" w:hAnsi="Times New Roman" w:cs="Times New Roman"/>
        </w:rPr>
        <w:t>Для редактирования жалобы поставщику необходимо на форме просмотра жалоб организации выбрать жалобу в статусах «Проект» и «Отозвана»</w:t>
      </w:r>
      <w:r w:rsidR="00A624F3" w:rsidRPr="0005413A">
        <w:rPr>
          <w:rFonts w:ascii="Times New Roman" w:hAnsi="Times New Roman" w:cs="Times New Roman"/>
        </w:rPr>
        <w:t xml:space="preserve"> и нажать на пиктограмму «Редактировать»</w:t>
      </w:r>
    </w:p>
    <w:p w:rsidR="00A624F3" w:rsidRPr="0005413A" w:rsidRDefault="00A624F3"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2C498764" wp14:editId="1BDBE465">
            <wp:extent cx="5940425" cy="2103634"/>
            <wp:effectExtent l="0" t="0" r="3175" b="0"/>
            <wp:docPr id="8" name="Рисунок 8" descr="C:\Users\aika\Downloads\joxi_screenshot_1508737119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ka\Downloads\joxi_screenshot_150873711978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2103634"/>
                    </a:xfrm>
                    <a:prstGeom prst="rect">
                      <a:avLst/>
                    </a:prstGeom>
                    <a:noFill/>
                    <a:ln>
                      <a:noFill/>
                    </a:ln>
                  </pic:spPr>
                </pic:pic>
              </a:graphicData>
            </a:graphic>
          </wp:inline>
        </w:drawing>
      </w:r>
    </w:p>
    <w:p w:rsidR="00A624F3" w:rsidRPr="0005413A" w:rsidRDefault="00A624F3" w:rsidP="0005413A">
      <w:pPr>
        <w:jc w:val="both"/>
        <w:rPr>
          <w:rFonts w:ascii="Times New Roman" w:hAnsi="Times New Roman" w:cs="Times New Roman"/>
        </w:rPr>
      </w:pPr>
      <w:r w:rsidRPr="0005413A">
        <w:rPr>
          <w:rFonts w:ascii="Times New Roman" w:hAnsi="Times New Roman" w:cs="Times New Roman"/>
        </w:rPr>
        <w:t>После нажатия на пиктограмму «Редактировать» открывается форма редактирования жалобы.</w:t>
      </w:r>
    </w:p>
    <w:p w:rsidR="00A624F3" w:rsidRPr="0005413A" w:rsidRDefault="00A624F3" w:rsidP="0005413A">
      <w:pPr>
        <w:pStyle w:val="2"/>
        <w:jc w:val="both"/>
        <w:rPr>
          <w:rFonts w:ascii="Times New Roman" w:hAnsi="Times New Roman" w:cs="Times New Roman"/>
          <w:color w:val="auto"/>
          <w:sz w:val="24"/>
          <w:szCs w:val="24"/>
        </w:rPr>
      </w:pPr>
      <w:r w:rsidRPr="0005413A">
        <w:rPr>
          <w:rFonts w:ascii="Times New Roman" w:hAnsi="Times New Roman" w:cs="Times New Roman"/>
          <w:color w:val="auto"/>
          <w:sz w:val="24"/>
          <w:szCs w:val="24"/>
        </w:rPr>
        <w:t>Удаление проекта жалобы поставщиком</w:t>
      </w:r>
    </w:p>
    <w:p w:rsidR="00A624F3" w:rsidRPr="0005413A" w:rsidRDefault="00A624F3" w:rsidP="0005413A">
      <w:pPr>
        <w:jc w:val="both"/>
        <w:rPr>
          <w:rFonts w:ascii="Times New Roman" w:hAnsi="Times New Roman" w:cs="Times New Roman"/>
        </w:rPr>
      </w:pPr>
      <w:r w:rsidRPr="0005413A">
        <w:rPr>
          <w:rFonts w:ascii="Times New Roman" w:hAnsi="Times New Roman" w:cs="Times New Roman"/>
        </w:rPr>
        <w:t>Для удаления жалобы поставщику необходимо на форме просмотра жалоб организации выбрать жалобу в статусе «Проект» и нажать на пиктограмму «Удалить»</w:t>
      </w:r>
    </w:p>
    <w:p w:rsidR="00A624F3" w:rsidRPr="0005413A" w:rsidRDefault="00A624F3" w:rsidP="0005413A">
      <w:pPr>
        <w:jc w:val="both"/>
        <w:rPr>
          <w:rFonts w:ascii="Times New Roman" w:hAnsi="Times New Roman" w:cs="Times New Roman"/>
        </w:rPr>
      </w:pPr>
      <w:r w:rsidRPr="0005413A">
        <w:rPr>
          <w:rFonts w:ascii="Times New Roman" w:hAnsi="Times New Roman" w:cs="Times New Roman"/>
          <w:noProof/>
          <w:lang w:eastAsia="ru-RU"/>
        </w:rPr>
        <w:drawing>
          <wp:inline distT="0" distB="0" distL="0" distR="0" wp14:anchorId="5DD5B1BC" wp14:editId="6A10583B">
            <wp:extent cx="5940425" cy="2114071"/>
            <wp:effectExtent l="0" t="0" r="3175" b="635"/>
            <wp:docPr id="9" name="Рисунок 9" descr="C:\Users\aika\Downloads\joxi_screenshot_1508737293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ka\Downloads\joxi_screenshot_15087372931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2114071"/>
                    </a:xfrm>
                    <a:prstGeom prst="rect">
                      <a:avLst/>
                    </a:prstGeom>
                    <a:noFill/>
                    <a:ln>
                      <a:noFill/>
                    </a:ln>
                  </pic:spPr>
                </pic:pic>
              </a:graphicData>
            </a:graphic>
          </wp:inline>
        </w:drawing>
      </w:r>
    </w:p>
    <w:p w:rsidR="00A624F3" w:rsidRPr="0005413A" w:rsidRDefault="00A624F3" w:rsidP="0005413A">
      <w:pPr>
        <w:jc w:val="both"/>
        <w:rPr>
          <w:rFonts w:ascii="Times New Roman" w:hAnsi="Times New Roman" w:cs="Times New Roman"/>
        </w:rPr>
      </w:pPr>
      <w:r w:rsidRPr="0005413A">
        <w:rPr>
          <w:rFonts w:ascii="Times New Roman" w:hAnsi="Times New Roman" w:cs="Times New Roman"/>
        </w:rPr>
        <w:t>После чего необходимо будет подтвердить процедуру удаления проекта жалобы</w:t>
      </w:r>
    </w:p>
    <w:p w:rsidR="00A624F3" w:rsidRPr="0005413A" w:rsidRDefault="00A624F3" w:rsidP="0005413A">
      <w:pPr>
        <w:jc w:val="both"/>
        <w:rPr>
          <w:rFonts w:ascii="Times New Roman" w:hAnsi="Times New Roman" w:cs="Times New Roman"/>
        </w:rPr>
      </w:pPr>
      <w:r w:rsidRPr="0005413A">
        <w:rPr>
          <w:rFonts w:ascii="Times New Roman" w:hAnsi="Times New Roman" w:cs="Times New Roman"/>
          <w:noProof/>
          <w:lang w:eastAsia="ru-RU"/>
        </w:rPr>
        <w:lastRenderedPageBreak/>
        <w:drawing>
          <wp:inline distT="0" distB="0" distL="0" distR="0" wp14:anchorId="1015AE99" wp14:editId="2AD7CAEC">
            <wp:extent cx="5940425" cy="2339209"/>
            <wp:effectExtent l="0" t="0" r="3175" b="4445"/>
            <wp:docPr id="10" name="Рисунок 10" descr="C:\Users\aika\Downloads\joxi_screenshot_1508737334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ka\Downloads\joxi_screenshot_150873733406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2339209"/>
                    </a:xfrm>
                    <a:prstGeom prst="rect">
                      <a:avLst/>
                    </a:prstGeom>
                    <a:noFill/>
                    <a:ln>
                      <a:noFill/>
                    </a:ln>
                  </pic:spPr>
                </pic:pic>
              </a:graphicData>
            </a:graphic>
          </wp:inline>
        </w:drawing>
      </w:r>
    </w:p>
    <w:p w:rsidR="00F35855" w:rsidRPr="0005413A" w:rsidRDefault="00F35855" w:rsidP="0005413A">
      <w:pPr>
        <w:pStyle w:val="2"/>
        <w:jc w:val="both"/>
        <w:rPr>
          <w:rFonts w:ascii="Times New Roman" w:hAnsi="Times New Roman" w:cs="Times New Roman"/>
          <w:color w:val="auto"/>
          <w:sz w:val="24"/>
          <w:szCs w:val="24"/>
        </w:rPr>
      </w:pPr>
      <w:r w:rsidRPr="0005413A">
        <w:rPr>
          <w:rFonts w:ascii="Times New Roman" w:hAnsi="Times New Roman" w:cs="Times New Roman"/>
          <w:color w:val="auto"/>
          <w:sz w:val="24"/>
          <w:szCs w:val="24"/>
        </w:rPr>
        <w:t>Отзыв поданной жалобы поставщиком</w:t>
      </w:r>
    </w:p>
    <w:p w:rsidR="00F35855" w:rsidRPr="0005413A" w:rsidRDefault="00F35855" w:rsidP="0005413A">
      <w:pPr>
        <w:jc w:val="both"/>
        <w:rPr>
          <w:rFonts w:ascii="Times New Roman" w:hAnsi="Times New Roman" w:cs="Times New Roman"/>
          <w:sz w:val="24"/>
          <w:szCs w:val="24"/>
        </w:rPr>
      </w:pPr>
      <w:r w:rsidRPr="0005413A">
        <w:rPr>
          <w:rFonts w:ascii="Times New Roman" w:hAnsi="Times New Roman" w:cs="Times New Roman"/>
          <w:sz w:val="24"/>
          <w:szCs w:val="24"/>
        </w:rPr>
        <w:t>Для того</w:t>
      </w:r>
      <w:proofErr w:type="gramStart"/>
      <w:r w:rsidRPr="0005413A">
        <w:rPr>
          <w:rFonts w:ascii="Times New Roman" w:hAnsi="Times New Roman" w:cs="Times New Roman"/>
          <w:sz w:val="24"/>
          <w:szCs w:val="24"/>
        </w:rPr>
        <w:t>,</w:t>
      </w:r>
      <w:proofErr w:type="gramEnd"/>
      <w:r w:rsidRPr="0005413A">
        <w:rPr>
          <w:rFonts w:ascii="Times New Roman" w:hAnsi="Times New Roman" w:cs="Times New Roman"/>
          <w:sz w:val="24"/>
          <w:szCs w:val="24"/>
        </w:rPr>
        <w:t xml:space="preserve"> чтобы отозвать поданную жалобу поставщику необходимо на форме </w:t>
      </w:r>
      <w:r w:rsidR="00A061FD" w:rsidRPr="0005413A">
        <w:rPr>
          <w:rFonts w:ascii="Times New Roman" w:hAnsi="Times New Roman" w:cs="Times New Roman"/>
          <w:sz w:val="24"/>
          <w:szCs w:val="24"/>
        </w:rPr>
        <w:t>просмотра жалоб выбрать жалобу в статусе «Подана»</w:t>
      </w:r>
      <w:r w:rsidR="00A9364D" w:rsidRPr="0005413A">
        <w:rPr>
          <w:rFonts w:ascii="Times New Roman" w:hAnsi="Times New Roman" w:cs="Times New Roman"/>
          <w:sz w:val="24"/>
          <w:szCs w:val="24"/>
        </w:rPr>
        <w:t xml:space="preserve"> и нажать на пиктограмму «Отозвать»</w:t>
      </w:r>
    </w:p>
    <w:p w:rsidR="00A061FD" w:rsidRPr="0005413A" w:rsidRDefault="00A061FD" w:rsidP="0005413A">
      <w:pPr>
        <w:jc w:val="both"/>
        <w:rPr>
          <w:rFonts w:ascii="Times New Roman" w:hAnsi="Times New Roman" w:cs="Times New Roman"/>
          <w:sz w:val="24"/>
          <w:szCs w:val="24"/>
        </w:rPr>
      </w:pPr>
      <w:r w:rsidRPr="0005413A">
        <w:rPr>
          <w:rFonts w:ascii="Times New Roman" w:hAnsi="Times New Roman" w:cs="Times New Roman"/>
          <w:noProof/>
          <w:sz w:val="24"/>
          <w:szCs w:val="24"/>
          <w:lang w:eastAsia="ru-RU"/>
        </w:rPr>
        <w:drawing>
          <wp:inline distT="0" distB="0" distL="0" distR="0" wp14:anchorId="33908113" wp14:editId="49B4785D">
            <wp:extent cx="5940425" cy="2003744"/>
            <wp:effectExtent l="0" t="0" r="3175" b="0"/>
            <wp:docPr id="11" name="Рисунок 11" descr="C:\Users\aika\Downloads\joxi_screenshot_1508737704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ka\Downloads\joxi_screenshot_150873770482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2003744"/>
                    </a:xfrm>
                    <a:prstGeom prst="rect">
                      <a:avLst/>
                    </a:prstGeom>
                    <a:noFill/>
                    <a:ln>
                      <a:noFill/>
                    </a:ln>
                  </pic:spPr>
                </pic:pic>
              </a:graphicData>
            </a:graphic>
          </wp:inline>
        </w:drawing>
      </w:r>
    </w:p>
    <w:p w:rsidR="00A9364D" w:rsidRPr="0005413A" w:rsidRDefault="00A9364D" w:rsidP="0005413A">
      <w:pPr>
        <w:jc w:val="both"/>
        <w:rPr>
          <w:rFonts w:ascii="Times New Roman" w:hAnsi="Times New Roman" w:cs="Times New Roman"/>
          <w:sz w:val="24"/>
          <w:szCs w:val="24"/>
        </w:rPr>
      </w:pPr>
      <w:r w:rsidRPr="0005413A">
        <w:rPr>
          <w:rFonts w:ascii="Times New Roman" w:hAnsi="Times New Roman" w:cs="Times New Roman"/>
          <w:b/>
          <w:color w:val="FF0000"/>
          <w:sz w:val="24"/>
          <w:szCs w:val="24"/>
        </w:rPr>
        <w:t>Внимание!</w:t>
      </w:r>
      <w:r w:rsidRPr="0005413A">
        <w:rPr>
          <w:rFonts w:ascii="Times New Roman" w:hAnsi="Times New Roman" w:cs="Times New Roman"/>
          <w:color w:val="FF0000"/>
          <w:sz w:val="24"/>
          <w:szCs w:val="24"/>
        </w:rPr>
        <w:t xml:space="preserve"> </w:t>
      </w:r>
      <w:r w:rsidRPr="0005413A">
        <w:rPr>
          <w:rFonts w:ascii="Times New Roman" w:hAnsi="Times New Roman" w:cs="Times New Roman"/>
          <w:sz w:val="24"/>
          <w:szCs w:val="24"/>
        </w:rPr>
        <w:t>Отзыв жалобы доступен только в том случае, если не завершился срок приема жало</w:t>
      </w:r>
      <w:r w:rsidR="009769AE" w:rsidRPr="0005413A">
        <w:rPr>
          <w:rFonts w:ascii="Times New Roman" w:hAnsi="Times New Roman" w:cs="Times New Roman"/>
          <w:sz w:val="24"/>
          <w:szCs w:val="24"/>
        </w:rPr>
        <w:t>б</w:t>
      </w:r>
      <w:r w:rsidRPr="0005413A">
        <w:rPr>
          <w:rFonts w:ascii="Times New Roman" w:hAnsi="Times New Roman" w:cs="Times New Roman"/>
          <w:sz w:val="24"/>
          <w:szCs w:val="24"/>
        </w:rPr>
        <w:t xml:space="preserve">, а также в случае, если </w:t>
      </w:r>
      <w:r w:rsidR="009769AE" w:rsidRPr="0005413A">
        <w:rPr>
          <w:rFonts w:ascii="Times New Roman" w:hAnsi="Times New Roman" w:cs="Times New Roman"/>
          <w:sz w:val="24"/>
          <w:szCs w:val="24"/>
        </w:rPr>
        <w:t>по данной жалобе не производилась процедура завершения обжалования.</w:t>
      </w:r>
      <w:r w:rsidR="0005413A" w:rsidRPr="0005413A">
        <w:rPr>
          <w:rFonts w:ascii="Times New Roman" w:hAnsi="Times New Roman" w:cs="Times New Roman"/>
          <w:sz w:val="24"/>
          <w:szCs w:val="24"/>
        </w:rPr>
        <w:t xml:space="preserve"> </w:t>
      </w:r>
    </w:p>
    <w:p w:rsidR="00986947" w:rsidRPr="0005413A" w:rsidRDefault="00986947" w:rsidP="0005413A">
      <w:pPr>
        <w:jc w:val="both"/>
        <w:rPr>
          <w:rFonts w:ascii="Times New Roman" w:hAnsi="Times New Roman" w:cs="Times New Roman"/>
        </w:rPr>
      </w:pPr>
    </w:p>
    <w:sectPr w:rsidR="00986947" w:rsidRPr="000541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66"/>
    <w:rsid w:val="0005413A"/>
    <w:rsid w:val="000C37AE"/>
    <w:rsid w:val="00130209"/>
    <w:rsid w:val="002D2E96"/>
    <w:rsid w:val="0037674E"/>
    <w:rsid w:val="003B5379"/>
    <w:rsid w:val="0045783B"/>
    <w:rsid w:val="004C53E1"/>
    <w:rsid w:val="00527EA0"/>
    <w:rsid w:val="0054110D"/>
    <w:rsid w:val="00661056"/>
    <w:rsid w:val="00681327"/>
    <w:rsid w:val="007E6309"/>
    <w:rsid w:val="008746C9"/>
    <w:rsid w:val="008A1763"/>
    <w:rsid w:val="008A262E"/>
    <w:rsid w:val="008C3DC9"/>
    <w:rsid w:val="009769AE"/>
    <w:rsid w:val="00986947"/>
    <w:rsid w:val="00995E7C"/>
    <w:rsid w:val="00A011C3"/>
    <w:rsid w:val="00A061FD"/>
    <w:rsid w:val="00A624F3"/>
    <w:rsid w:val="00A9364D"/>
    <w:rsid w:val="00B71F66"/>
    <w:rsid w:val="00C04929"/>
    <w:rsid w:val="00C9025A"/>
    <w:rsid w:val="00CF1BD3"/>
    <w:rsid w:val="00E56C34"/>
    <w:rsid w:val="00EB61E6"/>
    <w:rsid w:val="00F35855"/>
    <w:rsid w:val="00F84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EA0"/>
  </w:style>
  <w:style w:type="paragraph" w:styleId="1">
    <w:name w:val="heading 1"/>
    <w:basedOn w:val="a"/>
    <w:next w:val="a"/>
    <w:link w:val="10"/>
    <w:uiPriority w:val="9"/>
    <w:qFormat/>
    <w:rsid w:val="00527E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27E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27E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1B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1BD3"/>
    <w:rPr>
      <w:rFonts w:ascii="Tahoma" w:hAnsi="Tahoma" w:cs="Tahoma"/>
      <w:sz w:val="16"/>
      <w:szCs w:val="16"/>
    </w:rPr>
  </w:style>
  <w:style w:type="character" w:customStyle="1" w:styleId="10">
    <w:name w:val="Заголовок 1 Знак"/>
    <w:basedOn w:val="a0"/>
    <w:link w:val="1"/>
    <w:uiPriority w:val="9"/>
    <w:rsid w:val="00527EA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27E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27EA0"/>
    <w:rPr>
      <w:rFonts w:asciiTheme="majorHAnsi" w:eastAsiaTheme="majorEastAsia" w:hAnsiTheme="majorHAnsi" w:cstheme="majorBidi"/>
      <w:b/>
      <w:bCs/>
      <w:color w:val="4F81BD" w:themeColor="accent1"/>
    </w:rPr>
  </w:style>
  <w:style w:type="character" w:styleId="a5">
    <w:name w:val="Hyperlink"/>
    <w:basedOn w:val="a0"/>
    <w:uiPriority w:val="99"/>
    <w:unhideWhenUsed/>
    <w:rsid w:val="00527EA0"/>
    <w:rPr>
      <w:color w:val="0000FF" w:themeColor="hyperlink"/>
      <w:u w:val="single"/>
    </w:rPr>
  </w:style>
  <w:style w:type="paragraph" w:styleId="a6">
    <w:name w:val="No Spacing"/>
    <w:uiPriority w:val="1"/>
    <w:qFormat/>
    <w:rsid w:val="00527EA0"/>
    <w:pPr>
      <w:spacing w:after="0" w:line="240" w:lineRule="auto"/>
    </w:pPr>
  </w:style>
  <w:style w:type="paragraph" w:customStyle="1" w:styleId="12">
    <w:name w:val="Таймс 12"/>
    <w:basedOn w:val="a"/>
    <w:next w:val="a"/>
    <w:link w:val="120"/>
    <w:rsid w:val="00527EA0"/>
    <w:pPr>
      <w:ind w:firstLine="708"/>
      <w:jc w:val="both"/>
    </w:pPr>
    <w:rPr>
      <w:rFonts w:ascii="Times New Roman" w:hAnsi="Times New Roman" w:cs="Times New Roman"/>
      <w:sz w:val="24"/>
      <w:szCs w:val="24"/>
    </w:rPr>
  </w:style>
  <w:style w:type="paragraph" w:customStyle="1" w:styleId="11">
    <w:name w:val="Основной текст1"/>
    <w:basedOn w:val="a"/>
    <w:link w:val="13"/>
    <w:qFormat/>
    <w:rsid w:val="00527EA0"/>
    <w:pPr>
      <w:spacing w:after="0" w:line="360" w:lineRule="auto"/>
      <w:jc w:val="both"/>
    </w:pPr>
    <w:rPr>
      <w:rFonts w:ascii="Times New Roman" w:eastAsia="Times New Roman" w:hAnsi="Times New Roman" w:cs="Times New Roman"/>
      <w:sz w:val="24"/>
      <w:szCs w:val="20"/>
      <w:lang w:eastAsia="x-none"/>
    </w:rPr>
  </w:style>
  <w:style w:type="character" w:customStyle="1" w:styleId="120">
    <w:name w:val="Таймс 12 Знак"/>
    <w:basedOn w:val="a0"/>
    <w:link w:val="12"/>
    <w:rsid w:val="00527EA0"/>
    <w:rPr>
      <w:rFonts w:ascii="Times New Roman" w:hAnsi="Times New Roman" w:cs="Times New Roman"/>
      <w:sz w:val="24"/>
      <w:szCs w:val="24"/>
    </w:rPr>
  </w:style>
  <w:style w:type="character" w:customStyle="1" w:styleId="13">
    <w:name w:val="Основной текст1 Знак"/>
    <w:link w:val="11"/>
    <w:rsid w:val="00527EA0"/>
    <w:rPr>
      <w:rFonts w:ascii="Times New Roman" w:eastAsia="Times New Roman" w:hAnsi="Times New Roman" w:cs="Times New Roman"/>
      <w:sz w:val="24"/>
      <w:szCs w:val="20"/>
      <w:lang w:eastAsia="x-none"/>
    </w:rPr>
  </w:style>
  <w:style w:type="paragraph" w:styleId="a7">
    <w:name w:val="TOC Heading"/>
    <w:basedOn w:val="1"/>
    <w:next w:val="a"/>
    <w:uiPriority w:val="39"/>
    <w:semiHidden/>
    <w:unhideWhenUsed/>
    <w:qFormat/>
    <w:rsid w:val="00527EA0"/>
    <w:pPr>
      <w:outlineLvl w:val="9"/>
    </w:pPr>
    <w:rPr>
      <w:lang w:eastAsia="ru-RU"/>
    </w:rPr>
  </w:style>
  <w:style w:type="paragraph" w:styleId="21">
    <w:name w:val="toc 2"/>
    <w:basedOn w:val="a"/>
    <w:next w:val="a"/>
    <w:autoRedefine/>
    <w:uiPriority w:val="39"/>
    <w:unhideWhenUsed/>
    <w:qFormat/>
    <w:rsid w:val="00527EA0"/>
    <w:pPr>
      <w:spacing w:after="100"/>
      <w:ind w:left="220"/>
    </w:pPr>
    <w:rPr>
      <w:rFonts w:eastAsiaTheme="minorEastAsia"/>
      <w:lang w:eastAsia="ru-RU"/>
    </w:rPr>
  </w:style>
  <w:style w:type="paragraph" w:styleId="14">
    <w:name w:val="toc 1"/>
    <w:basedOn w:val="a"/>
    <w:next w:val="a"/>
    <w:autoRedefine/>
    <w:uiPriority w:val="39"/>
    <w:unhideWhenUsed/>
    <w:qFormat/>
    <w:rsid w:val="00527EA0"/>
    <w:pPr>
      <w:spacing w:after="100"/>
    </w:pPr>
    <w:rPr>
      <w:rFonts w:eastAsiaTheme="minorEastAsia"/>
      <w:lang w:eastAsia="ru-RU"/>
    </w:rPr>
  </w:style>
  <w:style w:type="paragraph" w:styleId="31">
    <w:name w:val="toc 3"/>
    <w:basedOn w:val="a"/>
    <w:next w:val="a"/>
    <w:autoRedefine/>
    <w:uiPriority w:val="39"/>
    <w:unhideWhenUsed/>
    <w:qFormat/>
    <w:rsid w:val="00527EA0"/>
    <w:pPr>
      <w:spacing w:after="100"/>
      <w:ind w:left="440"/>
    </w:pPr>
    <w:rPr>
      <w:rFonts w:eastAsiaTheme="minorEastAsia"/>
      <w:lang w:eastAsia="ru-RU"/>
    </w:rPr>
  </w:style>
  <w:style w:type="table" w:styleId="a8">
    <w:name w:val="Table Grid"/>
    <w:basedOn w:val="a1"/>
    <w:uiPriority w:val="59"/>
    <w:rsid w:val="00527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 1.5"/>
    <w:basedOn w:val="a"/>
    <w:rsid w:val="00527EA0"/>
    <w:pPr>
      <w:widowControl w:val="0"/>
      <w:spacing w:after="0" w:line="360" w:lineRule="auto"/>
      <w:jc w:val="both"/>
    </w:pPr>
    <w:rPr>
      <w:rFonts w:ascii="Times New Roman" w:eastAsia="Times New Roman" w:hAnsi="Times New Roman" w:cs="Times New Roman"/>
      <w:sz w:val="24"/>
      <w:szCs w:val="20"/>
      <w:lang w:val="x-none" w:eastAsia="x-none"/>
    </w:rPr>
  </w:style>
  <w:style w:type="character" w:styleId="a9">
    <w:name w:val="annotation reference"/>
    <w:basedOn w:val="a0"/>
    <w:uiPriority w:val="99"/>
    <w:semiHidden/>
    <w:unhideWhenUsed/>
    <w:rsid w:val="00E56C34"/>
    <w:rPr>
      <w:sz w:val="16"/>
      <w:szCs w:val="16"/>
    </w:rPr>
  </w:style>
  <w:style w:type="paragraph" w:styleId="aa">
    <w:name w:val="annotation text"/>
    <w:basedOn w:val="a"/>
    <w:link w:val="ab"/>
    <w:uiPriority w:val="99"/>
    <w:semiHidden/>
    <w:unhideWhenUsed/>
    <w:rsid w:val="00E56C34"/>
    <w:pPr>
      <w:spacing w:line="240" w:lineRule="auto"/>
    </w:pPr>
    <w:rPr>
      <w:sz w:val="20"/>
      <w:szCs w:val="20"/>
    </w:rPr>
  </w:style>
  <w:style w:type="character" w:customStyle="1" w:styleId="ab">
    <w:name w:val="Текст примечания Знак"/>
    <w:basedOn w:val="a0"/>
    <w:link w:val="aa"/>
    <w:uiPriority w:val="99"/>
    <w:semiHidden/>
    <w:rsid w:val="00E56C34"/>
    <w:rPr>
      <w:sz w:val="20"/>
      <w:szCs w:val="20"/>
    </w:rPr>
  </w:style>
  <w:style w:type="paragraph" w:styleId="ac">
    <w:name w:val="annotation subject"/>
    <w:basedOn w:val="aa"/>
    <w:next w:val="aa"/>
    <w:link w:val="ad"/>
    <w:uiPriority w:val="99"/>
    <w:semiHidden/>
    <w:unhideWhenUsed/>
    <w:rsid w:val="00E56C34"/>
    <w:rPr>
      <w:b/>
      <w:bCs/>
    </w:rPr>
  </w:style>
  <w:style w:type="character" w:customStyle="1" w:styleId="ad">
    <w:name w:val="Тема примечания Знак"/>
    <w:basedOn w:val="ab"/>
    <w:link w:val="ac"/>
    <w:uiPriority w:val="99"/>
    <w:semiHidden/>
    <w:rsid w:val="00E56C3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EA0"/>
  </w:style>
  <w:style w:type="paragraph" w:styleId="1">
    <w:name w:val="heading 1"/>
    <w:basedOn w:val="a"/>
    <w:next w:val="a"/>
    <w:link w:val="10"/>
    <w:uiPriority w:val="9"/>
    <w:qFormat/>
    <w:rsid w:val="00527E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27E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27E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1B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1BD3"/>
    <w:rPr>
      <w:rFonts w:ascii="Tahoma" w:hAnsi="Tahoma" w:cs="Tahoma"/>
      <w:sz w:val="16"/>
      <w:szCs w:val="16"/>
    </w:rPr>
  </w:style>
  <w:style w:type="character" w:customStyle="1" w:styleId="10">
    <w:name w:val="Заголовок 1 Знак"/>
    <w:basedOn w:val="a0"/>
    <w:link w:val="1"/>
    <w:uiPriority w:val="9"/>
    <w:rsid w:val="00527EA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27E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27EA0"/>
    <w:rPr>
      <w:rFonts w:asciiTheme="majorHAnsi" w:eastAsiaTheme="majorEastAsia" w:hAnsiTheme="majorHAnsi" w:cstheme="majorBidi"/>
      <w:b/>
      <w:bCs/>
      <w:color w:val="4F81BD" w:themeColor="accent1"/>
    </w:rPr>
  </w:style>
  <w:style w:type="character" w:styleId="a5">
    <w:name w:val="Hyperlink"/>
    <w:basedOn w:val="a0"/>
    <w:uiPriority w:val="99"/>
    <w:unhideWhenUsed/>
    <w:rsid w:val="00527EA0"/>
    <w:rPr>
      <w:color w:val="0000FF" w:themeColor="hyperlink"/>
      <w:u w:val="single"/>
    </w:rPr>
  </w:style>
  <w:style w:type="paragraph" w:styleId="a6">
    <w:name w:val="No Spacing"/>
    <w:uiPriority w:val="1"/>
    <w:qFormat/>
    <w:rsid w:val="00527EA0"/>
    <w:pPr>
      <w:spacing w:after="0" w:line="240" w:lineRule="auto"/>
    </w:pPr>
  </w:style>
  <w:style w:type="paragraph" w:customStyle="1" w:styleId="12">
    <w:name w:val="Таймс 12"/>
    <w:basedOn w:val="a"/>
    <w:next w:val="a"/>
    <w:link w:val="120"/>
    <w:rsid w:val="00527EA0"/>
    <w:pPr>
      <w:ind w:firstLine="708"/>
      <w:jc w:val="both"/>
    </w:pPr>
    <w:rPr>
      <w:rFonts w:ascii="Times New Roman" w:hAnsi="Times New Roman" w:cs="Times New Roman"/>
      <w:sz w:val="24"/>
      <w:szCs w:val="24"/>
    </w:rPr>
  </w:style>
  <w:style w:type="paragraph" w:customStyle="1" w:styleId="11">
    <w:name w:val="Основной текст1"/>
    <w:basedOn w:val="a"/>
    <w:link w:val="13"/>
    <w:qFormat/>
    <w:rsid w:val="00527EA0"/>
    <w:pPr>
      <w:spacing w:after="0" w:line="360" w:lineRule="auto"/>
      <w:jc w:val="both"/>
    </w:pPr>
    <w:rPr>
      <w:rFonts w:ascii="Times New Roman" w:eastAsia="Times New Roman" w:hAnsi="Times New Roman" w:cs="Times New Roman"/>
      <w:sz w:val="24"/>
      <w:szCs w:val="20"/>
      <w:lang w:eastAsia="x-none"/>
    </w:rPr>
  </w:style>
  <w:style w:type="character" w:customStyle="1" w:styleId="120">
    <w:name w:val="Таймс 12 Знак"/>
    <w:basedOn w:val="a0"/>
    <w:link w:val="12"/>
    <w:rsid w:val="00527EA0"/>
    <w:rPr>
      <w:rFonts w:ascii="Times New Roman" w:hAnsi="Times New Roman" w:cs="Times New Roman"/>
      <w:sz w:val="24"/>
      <w:szCs w:val="24"/>
    </w:rPr>
  </w:style>
  <w:style w:type="character" w:customStyle="1" w:styleId="13">
    <w:name w:val="Основной текст1 Знак"/>
    <w:link w:val="11"/>
    <w:rsid w:val="00527EA0"/>
    <w:rPr>
      <w:rFonts w:ascii="Times New Roman" w:eastAsia="Times New Roman" w:hAnsi="Times New Roman" w:cs="Times New Roman"/>
      <w:sz w:val="24"/>
      <w:szCs w:val="20"/>
      <w:lang w:eastAsia="x-none"/>
    </w:rPr>
  </w:style>
  <w:style w:type="paragraph" w:styleId="a7">
    <w:name w:val="TOC Heading"/>
    <w:basedOn w:val="1"/>
    <w:next w:val="a"/>
    <w:uiPriority w:val="39"/>
    <w:semiHidden/>
    <w:unhideWhenUsed/>
    <w:qFormat/>
    <w:rsid w:val="00527EA0"/>
    <w:pPr>
      <w:outlineLvl w:val="9"/>
    </w:pPr>
    <w:rPr>
      <w:lang w:eastAsia="ru-RU"/>
    </w:rPr>
  </w:style>
  <w:style w:type="paragraph" w:styleId="21">
    <w:name w:val="toc 2"/>
    <w:basedOn w:val="a"/>
    <w:next w:val="a"/>
    <w:autoRedefine/>
    <w:uiPriority w:val="39"/>
    <w:unhideWhenUsed/>
    <w:qFormat/>
    <w:rsid w:val="00527EA0"/>
    <w:pPr>
      <w:spacing w:after="100"/>
      <w:ind w:left="220"/>
    </w:pPr>
    <w:rPr>
      <w:rFonts w:eastAsiaTheme="minorEastAsia"/>
      <w:lang w:eastAsia="ru-RU"/>
    </w:rPr>
  </w:style>
  <w:style w:type="paragraph" w:styleId="14">
    <w:name w:val="toc 1"/>
    <w:basedOn w:val="a"/>
    <w:next w:val="a"/>
    <w:autoRedefine/>
    <w:uiPriority w:val="39"/>
    <w:unhideWhenUsed/>
    <w:qFormat/>
    <w:rsid w:val="00527EA0"/>
    <w:pPr>
      <w:spacing w:after="100"/>
    </w:pPr>
    <w:rPr>
      <w:rFonts w:eastAsiaTheme="minorEastAsia"/>
      <w:lang w:eastAsia="ru-RU"/>
    </w:rPr>
  </w:style>
  <w:style w:type="paragraph" w:styleId="31">
    <w:name w:val="toc 3"/>
    <w:basedOn w:val="a"/>
    <w:next w:val="a"/>
    <w:autoRedefine/>
    <w:uiPriority w:val="39"/>
    <w:unhideWhenUsed/>
    <w:qFormat/>
    <w:rsid w:val="00527EA0"/>
    <w:pPr>
      <w:spacing w:after="100"/>
      <w:ind w:left="440"/>
    </w:pPr>
    <w:rPr>
      <w:rFonts w:eastAsiaTheme="minorEastAsia"/>
      <w:lang w:eastAsia="ru-RU"/>
    </w:rPr>
  </w:style>
  <w:style w:type="table" w:styleId="a8">
    <w:name w:val="Table Grid"/>
    <w:basedOn w:val="a1"/>
    <w:uiPriority w:val="59"/>
    <w:rsid w:val="00527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 1.5"/>
    <w:basedOn w:val="a"/>
    <w:rsid w:val="00527EA0"/>
    <w:pPr>
      <w:widowControl w:val="0"/>
      <w:spacing w:after="0" w:line="360" w:lineRule="auto"/>
      <w:jc w:val="both"/>
    </w:pPr>
    <w:rPr>
      <w:rFonts w:ascii="Times New Roman" w:eastAsia="Times New Roman" w:hAnsi="Times New Roman" w:cs="Times New Roman"/>
      <w:sz w:val="24"/>
      <w:szCs w:val="20"/>
      <w:lang w:val="x-none" w:eastAsia="x-none"/>
    </w:rPr>
  </w:style>
  <w:style w:type="character" w:styleId="a9">
    <w:name w:val="annotation reference"/>
    <w:basedOn w:val="a0"/>
    <w:uiPriority w:val="99"/>
    <w:semiHidden/>
    <w:unhideWhenUsed/>
    <w:rsid w:val="00E56C34"/>
    <w:rPr>
      <w:sz w:val="16"/>
      <w:szCs w:val="16"/>
    </w:rPr>
  </w:style>
  <w:style w:type="paragraph" w:styleId="aa">
    <w:name w:val="annotation text"/>
    <w:basedOn w:val="a"/>
    <w:link w:val="ab"/>
    <w:uiPriority w:val="99"/>
    <w:semiHidden/>
    <w:unhideWhenUsed/>
    <w:rsid w:val="00E56C34"/>
    <w:pPr>
      <w:spacing w:line="240" w:lineRule="auto"/>
    </w:pPr>
    <w:rPr>
      <w:sz w:val="20"/>
      <w:szCs w:val="20"/>
    </w:rPr>
  </w:style>
  <w:style w:type="character" w:customStyle="1" w:styleId="ab">
    <w:name w:val="Текст примечания Знак"/>
    <w:basedOn w:val="a0"/>
    <w:link w:val="aa"/>
    <w:uiPriority w:val="99"/>
    <w:semiHidden/>
    <w:rsid w:val="00E56C34"/>
    <w:rPr>
      <w:sz w:val="20"/>
      <w:szCs w:val="20"/>
    </w:rPr>
  </w:style>
  <w:style w:type="paragraph" w:styleId="ac">
    <w:name w:val="annotation subject"/>
    <w:basedOn w:val="aa"/>
    <w:next w:val="aa"/>
    <w:link w:val="ad"/>
    <w:uiPriority w:val="99"/>
    <w:semiHidden/>
    <w:unhideWhenUsed/>
    <w:rsid w:val="00E56C34"/>
    <w:rPr>
      <w:b/>
      <w:bCs/>
    </w:rPr>
  </w:style>
  <w:style w:type="character" w:customStyle="1" w:styleId="ad">
    <w:name w:val="Тема примечания Знак"/>
    <w:basedOn w:val="ab"/>
    <w:link w:val="ac"/>
    <w:uiPriority w:val="99"/>
    <w:semiHidden/>
    <w:rsid w:val="00E56C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CCD92-78D5-4418-9E11-B137225C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24</Pages>
  <Words>2479</Words>
  <Characters>14133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Айжан Каирбекова</dc:creator>
  <cp:keywords/>
  <dc:description/>
  <cp:lastModifiedBy>Айжан Каирбекова</cp:lastModifiedBy>
  <cp:revision>6</cp:revision>
  <dcterms:created xsi:type="dcterms:W3CDTF">2017-10-22T13:11:00Z</dcterms:created>
  <dcterms:modified xsi:type="dcterms:W3CDTF">2017-12-12T09:17:00Z</dcterms:modified>
</cp:coreProperties>
</file>